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7D" w:rsidRPr="006F087D" w:rsidRDefault="006F087D" w:rsidP="006F087D">
      <w:pPr>
        <w:jc w:val="both"/>
        <w:rPr>
          <w:szCs w:val="28"/>
        </w:rPr>
      </w:pPr>
    </w:p>
    <w:p w:rsidR="006F087D" w:rsidRPr="006F087D" w:rsidRDefault="006F087D" w:rsidP="006F087D">
      <w:pPr>
        <w:jc w:val="center"/>
        <w:rPr>
          <w:b/>
          <w:szCs w:val="28"/>
        </w:rPr>
      </w:pPr>
      <w:r w:rsidRPr="006F087D">
        <w:rPr>
          <w:b/>
          <w:szCs w:val="28"/>
        </w:rPr>
        <w:t>ДОКЛАД</w:t>
      </w:r>
    </w:p>
    <w:p w:rsidR="006F087D" w:rsidRPr="006F087D" w:rsidRDefault="006F087D" w:rsidP="006F087D">
      <w:pPr>
        <w:jc w:val="center"/>
        <w:rPr>
          <w:b/>
          <w:szCs w:val="28"/>
        </w:rPr>
      </w:pPr>
      <w:r w:rsidRPr="006F087D">
        <w:rPr>
          <w:b/>
          <w:szCs w:val="28"/>
        </w:rPr>
        <w:t>по правоприменительной практике</w:t>
      </w:r>
    </w:p>
    <w:p w:rsidR="004D2A82" w:rsidRDefault="006F087D" w:rsidP="006F087D">
      <w:pPr>
        <w:jc w:val="center"/>
        <w:rPr>
          <w:b/>
          <w:szCs w:val="28"/>
        </w:rPr>
      </w:pPr>
      <w:r w:rsidRPr="006F087D">
        <w:rPr>
          <w:b/>
          <w:szCs w:val="28"/>
        </w:rPr>
        <w:t>Управления Роспотребнадзора по Еврейской автономной области</w:t>
      </w:r>
    </w:p>
    <w:p w:rsidR="006F087D" w:rsidRPr="006F087D" w:rsidRDefault="006F087D" w:rsidP="006F087D">
      <w:pPr>
        <w:jc w:val="center"/>
        <w:rPr>
          <w:b/>
          <w:szCs w:val="28"/>
        </w:rPr>
      </w:pPr>
      <w:r w:rsidRPr="006F087D">
        <w:rPr>
          <w:b/>
          <w:szCs w:val="28"/>
        </w:rPr>
        <w:t xml:space="preserve"> за 3 квартал 2018 года</w:t>
      </w:r>
    </w:p>
    <w:p w:rsidR="006F087D" w:rsidRPr="006F087D" w:rsidRDefault="006F087D" w:rsidP="006F087D">
      <w:pPr>
        <w:jc w:val="both"/>
        <w:rPr>
          <w:szCs w:val="28"/>
        </w:rPr>
      </w:pP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Cs w:val="28"/>
        </w:rPr>
        <w:t>1</w:t>
      </w:r>
      <w:r w:rsidRPr="006F087D">
        <w:rPr>
          <w:sz w:val="28"/>
          <w:szCs w:val="28"/>
        </w:rPr>
        <w:t>.</w:t>
      </w:r>
      <w:r w:rsidRPr="006F087D">
        <w:rPr>
          <w:sz w:val="28"/>
          <w:szCs w:val="28"/>
        </w:rPr>
        <w:tab/>
        <w:t>Введение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Доклад по правоприменительной практике Управления Роспотребнадзора по Еврейской автономной области (далее - Управление) подготовлен в соответствии с требованиями: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положениями приоритетного проекта «Реформа контрольной и надзорной деятельности» в Федеральной службе по надзору в сфере защиты прав потребителей и благополучия человека;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 Методическими рекомендациями по организации и проведению публичных обсуждений результатов правоприменительной практики, руководств по соблюдению обязательных требований органа государственного контроля (надзора).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Обзор правоприменительной практики подготовлен по результатам контрольно-надзорной деятельности Управления и его территориальных отделов за </w:t>
      </w:r>
      <w:r w:rsidR="004828D3">
        <w:rPr>
          <w:sz w:val="28"/>
          <w:szCs w:val="28"/>
        </w:rPr>
        <w:t>9 месяцев</w:t>
      </w:r>
      <w:r w:rsidRPr="006F087D">
        <w:rPr>
          <w:sz w:val="28"/>
          <w:szCs w:val="28"/>
        </w:rPr>
        <w:t xml:space="preserve"> 2018 года.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Деятельность Управления по осуществлению проверок юридических лиц и индивидуальных предпринимателей по выполнению ими обязательных требований в установленной сфере деятельности Роспотребнадзора регламентируется рядом нормативно-правовых документов, в том числе: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Федеральным законом от 30.03.1999 №52-ФЗ «О санитарно-эпидемиологическом благополучии населения»;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 Законом Российской Федерации  от  07.02.1992 № 2300-1  «О защите прав потребителей»;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контроля»;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Федеральным законом от 21.11.2011 № 323-ФЗ «Об основах охраны здоровья граждан в Российской Федерации»;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Федеральным законом от 02.05.2006 №59-ФЗ «О порядке рассмотрения обращений граждан Российской Федерации»;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- Федеральным законом от 02.01.2000 № 29-ФЗ «О качестве и безопасности пищевых продуктов»;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Федеральным законом от 04.05.2011 № 99-ФЗ «О лицензировании отдельных видов деятельности»;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Федеральным законом от 27.12.2002 № 184-ФЗ «О техническом регулировании»;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«Административным регламентом Роспотребнадзора по исполнению государственной функции по осуществлению в установленном порядке </w:t>
      </w:r>
      <w:r w:rsidRPr="006F087D">
        <w:rPr>
          <w:sz w:val="28"/>
          <w:szCs w:val="28"/>
        </w:rPr>
        <w:lastRenderedPageBreak/>
        <w:t>проверки деятельности юридических лиц, индивидуальных предпринимателей и граждан по выполнению требований санитарного законодательства, законов и иных правовых актов Российской Федерации, регулирующих отношения в области защиты прав потребителей, и за соблюдением правил продажи отдельных видов товаров, выполнения работ, оказания услуг», утв. приказом Роспотребнадзора от 16.07.2012 № 764 и др. нормативно-правовыми актами.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При этом основания и порядок проведения мероприятий по контролю закреплены 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контроля» (далее - Федеральный закон от 26.12.2008 № 294-ФЗ).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В Управлении функции по контролю и надзору осуществляют три оперативных отдела: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отдел санитарно-эпидемиологического надзора и защиты прав потребителей</w:t>
      </w:r>
      <w:r w:rsidR="004828D3">
        <w:rPr>
          <w:sz w:val="28"/>
          <w:szCs w:val="28"/>
        </w:rPr>
        <w:t xml:space="preserve"> Управления Роспотребнадзора по Еврейской автономной области</w:t>
      </w:r>
      <w:r w:rsidRPr="006F087D">
        <w:rPr>
          <w:sz w:val="28"/>
          <w:szCs w:val="28"/>
        </w:rPr>
        <w:t>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территориальный отдел Управления </w:t>
      </w:r>
      <w:r w:rsidR="004828D3" w:rsidRPr="006F087D">
        <w:rPr>
          <w:sz w:val="28"/>
          <w:szCs w:val="28"/>
        </w:rPr>
        <w:t>Роспотребнадзора</w:t>
      </w:r>
      <w:r w:rsidRPr="006F087D">
        <w:rPr>
          <w:sz w:val="28"/>
          <w:szCs w:val="28"/>
        </w:rPr>
        <w:t xml:space="preserve"> по </w:t>
      </w:r>
      <w:r w:rsidR="004828D3">
        <w:rPr>
          <w:sz w:val="28"/>
          <w:szCs w:val="28"/>
        </w:rPr>
        <w:t>Еврейской автономной области</w:t>
      </w:r>
      <w:r w:rsidRPr="006F087D">
        <w:rPr>
          <w:sz w:val="28"/>
          <w:szCs w:val="28"/>
        </w:rPr>
        <w:t xml:space="preserve"> по Смидовичскому и Облученскому районам;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территориальный отдел Управления </w:t>
      </w:r>
      <w:r w:rsidR="004828D3" w:rsidRPr="006F087D">
        <w:rPr>
          <w:sz w:val="28"/>
          <w:szCs w:val="28"/>
        </w:rPr>
        <w:t>Роспотребнадзора</w:t>
      </w:r>
      <w:r w:rsidRPr="006F087D">
        <w:rPr>
          <w:sz w:val="28"/>
          <w:szCs w:val="28"/>
        </w:rPr>
        <w:t xml:space="preserve"> по </w:t>
      </w:r>
      <w:r w:rsidR="004828D3">
        <w:rPr>
          <w:sz w:val="28"/>
          <w:szCs w:val="28"/>
        </w:rPr>
        <w:t>Еврейской автономной области</w:t>
      </w:r>
      <w:r w:rsidRPr="006F087D">
        <w:rPr>
          <w:sz w:val="28"/>
          <w:szCs w:val="28"/>
        </w:rPr>
        <w:t xml:space="preserve"> по Октябрьскому и Ленинскому районам.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Функции обеспечения деятельности оперативных отделов, осуществляются должностными лицами: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отдела юридического и нормативно-методического обеспечения;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отдела организации и обеспечения деятельности бухгалтерского учета и отчетности.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Фактическая численность специалистов, выполняющих функции по контролю, составляет 13 человек, в том числе в территориальных отделах – 5 человек, в Управлении – 8.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Обеспечивает деятельность  Управления Роспотребнадзора по ЕАО и привлекается в качестве экспертов Федеральное бюджетное учреждение здравоохранения «Центр гигиены и эпидемиологии в Еврейской автономной области» и его два филиала: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филиал ФБУЗ «Центр гигиены и эпидемиологии в ЕАО в Облученском и Смидовичском районах»;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филиал ФБУЗ «Центр гигиены и эпидемиологии в ЕАО в Ленинском и Октябрьском районах».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ФБУЗ «Центр гигиены и эпидемиологии в ЕАО»  и его филиалы аккредитованы по обеспечению санитарно-эпидемиологического благополучия населения, обеспечению защиты прав потребителей и потребительского рынка, свидетельство об аккредитации № RA.RU.710058 от 26.06.2015.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В соответствии с изменением законодательства о контроле и надзоре в 2018 году Управлением продолжается работа по внедрению риск </w:t>
      </w:r>
      <w:r w:rsidRPr="006F087D">
        <w:rPr>
          <w:sz w:val="28"/>
          <w:szCs w:val="28"/>
        </w:rPr>
        <w:lastRenderedPageBreak/>
        <w:t>ориентированных подходов при организации контрольно-надзорной деятельности.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Классификация объектов санитарно-эпидемиологического надзора по категориям риска основывается на минимизации причинения вреда здоровью.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Критерии отнесения объектов государственного контроля (надзора) к категориям риска учитывают: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тяжесть возможных негативных последствий несоблюдения юридическим лицом и индивидуальным предпринимателем требований;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частоту негативных последствий возможного несоблюдения юридическим лицом и индивидуальным предпринимателем требований;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масштаб потенциальных негативных последствий возможного несоблюдения юридическим лицом и индивидуальным предпринимателем требований;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результат возможного нарушения законодательства.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Перечень категорий риска, применяемый при осуществлении федерального государственного санитарно-эпидемиологического надзора, включает 6 категорий риска: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чрезвычайно высокий риск, </w:t>
      </w:r>
    </w:p>
    <w:p w:rsid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высокий риск, </w:t>
      </w:r>
    </w:p>
    <w:p w:rsidR="004828D3" w:rsidRPr="006F087D" w:rsidRDefault="004828D3" w:rsidP="006F08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значительный риск,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средний риск,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умеренный риск,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низкий риск.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Наибольшие показатели тяжести потенциального вреда для здоровья человека из-за возможного несоблюдения обязательных требований установлены для деятельности, связанной с водоподготовкой и транспортировкой питьевой воды.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Высокие показатели тяжести потенциального вреда установлены для деятельности по производству пищевых продуктов, деятельности лечебно-профилактических организаций, в том числе родильных домов, санаторно-курортных учреждений, организаций, осуществляющих стационарное социальное обслуживание, деятельности бассейнов, деятельности по сбору, накоплению, транспортированию, обработке, утилизации, обезвреживанию и размещению отходов.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Значительные показатели тяжести потенциального риска установлены для деятельности организаций для детей-сирот и детей, оставшихся без попечения родителей, деятельности общеобразовательных организаций, дошкольных образовательных организаций и ряда других видов деятельности.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В зависимости от категории риска устанавливается периодичность плановых проверок. В отношении объектов надзора, отнесенных к категории низкого риска,  плановые проверки не проводятся.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lastRenderedPageBreak/>
        <w:t>Областной реестр юридических лиц и индивидуальных предпринимателей и используемых ими производственных объектов содержит  1763 хозяйствующих субъекта и 4620 объектов надзора.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К категории высокого риска отнесено 72,3% объектов;  категории значительного риска – 9,2% объектов; категории среднего риска – 1,9% объектов; категории умеренного риска – 16,6% объектов. </w:t>
      </w:r>
    </w:p>
    <w:p w:rsidR="006F087D" w:rsidRPr="006F087D" w:rsidRDefault="006F087D" w:rsidP="006F087D">
      <w:pPr>
        <w:ind w:firstLine="709"/>
        <w:jc w:val="center"/>
        <w:rPr>
          <w:b/>
          <w:sz w:val="28"/>
          <w:szCs w:val="28"/>
        </w:rPr>
      </w:pPr>
      <w:r w:rsidRPr="006F087D">
        <w:rPr>
          <w:b/>
          <w:sz w:val="28"/>
          <w:szCs w:val="28"/>
        </w:rPr>
        <w:t>2. Сведения о проведенных в отношении подконтрольных лиц проверках и иных мероприятиях по контролю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Одним из полномочий Управления  является осуществление в установленном порядке проверки деятельности юридических лиц, индивидуальных предпринимателей и граждан по выполнению требований законодательства Российской Федерации в области обеспечения санитарно-эпидемиологического благополучия населения и защиты прав потребителей.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За истекший период 2018 года проведено 314  проверок, из них: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 270 (86%) проверок в рамках Федерального закона №294-ФЗ (2017г. –82,2%);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- 44  (14,0%) административных расследований в соответствии со ст. 28.7 КоАП РФ (2017г. – 17,2%).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Плановых проверок проведено 180, что составило 66,6%  от всех проверок. План проведения плановых проверок выполнен на 100%.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Внеплановых проверок проведено 90, что составило 33,3% от проведенных проверок.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Основаниями для проведения внеплановых проверок являлись: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 контроль исполнения предписаний, выданных по результатам проведенной ранее проверки, – 41,1% (2017 г. – 29,5%);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возникновение угрозы причинения вреда жизни и здоровья граждан - 2,7% (2017г. – 6,8%);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- нарушения прав потребителей – 1,4% (2017г. – 2,5%);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приказы руководителя органа государственного контроля (надзора), изданные в соответствии с поручениями Президента РФ, Правительства РФ - 46,6%, (2017г. – 55,7%);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приказы руководителя органа государственного контроля (надзора), изданные в соответствии с требованиями органов прокуратуры, - 8,2% (2017г. – 4,3%).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В динамике за 2016-2017 годы, истекший период 2018 года отмечаются изменения структуры внеплановых проверок: 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увеличивается число внеплановых проверок по исполнению предписаний, выданных по результатам проверок (с 7,2% до 41,1%);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   увеличивается число внеплановых проверок на основании приказов Руководителя ФС, изданного в соответствии с поручением Президента РФ, Правительства РФ (с 9,2% до 46,6%);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- сокращается число внеплановых проверок по основанию о возникновении угрозы причинения вреда жизни и здоровья граждан (с 18,9% до 2,7%);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lastRenderedPageBreak/>
        <w:t>- сокращается число внеплановых проверок по основанию нарушения прав потребителей (с 28,1% до 1,4%).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Сокращение числа внеплановых проверок связано с изменениями требований к рассмотрению обращений потребителей как к возможному основанию для проведения внеплановых проверок в рамках осуществления федерального государственного надзора в области защиты прав потребителей.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>Также</w:t>
      </w:r>
      <w:r w:rsidR="004828D3">
        <w:rPr>
          <w:sz w:val="28"/>
          <w:szCs w:val="28"/>
        </w:rPr>
        <w:t xml:space="preserve"> отмечается</w:t>
      </w:r>
      <w:r w:rsidRPr="006F087D">
        <w:rPr>
          <w:sz w:val="28"/>
          <w:szCs w:val="28"/>
        </w:rPr>
        <w:t>, снижение количества проведенных проверок в отношении субъектов малого и среднего бизнеса связано с уменьшением административного воздействия со стороны Управления на данную категорию хозяйствующих субъектов, с целью выполнения поручений Президента РФ, а также внедрением новых форм мероприятий по контролю, осуществляемых без взаимодействия с юридическими лицами, индивидуальными предпринимателями.</w:t>
      </w:r>
    </w:p>
    <w:p w:rsidR="006F087D" w:rsidRPr="006F087D" w:rsidRDefault="006F087D" w:rsidP="006F087D">
      <w:pPr>
        <w:ind w:firstLine="709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По фактам возникновения угрозы причинения вреда жизни, здоровью граждан (причинения вреда) в органы прокуратуры </w:t>
      </w:r>
      <w:r>
        <w:rPr>
          <w:sz w:val="28"/>
          <w:szCs w:val="28"/>
        </w:rPr>
        <w:t>направлено 6</w:t>
      </w:r>
      <w:r w:rsidRPr="006F087D">
        <w:rPr>
          <w:sz w:val="28"/>
          <w:szCs w:val="28"/>
        </w:rPr>
        <w:t xml:space="preserve"> заявлений о согласовании проведения внеплановых выездных проверок в отношении юридических лиц и индивидуальных п</w:t>
      </w:r>
      <w:r>
        <w:rPr>
          <w:sz w:val="28"/>
          <w:szCs w:val="28"/>
        </w:rPr>
        <w:t>редпринимателей, согласовано – 4 заявлений (66,7</w:t>
      </w:r>
      <w:r w:rsidRPr="006F087D">
        <w:rPr>
          <w:sz w:val="28"/>
          <w:szCs w:val="28"/>
        </w:rPr>
        <w:t xml:space="preserve">%). </w:t>
      </w:r>
    </w:p>
    <w:p w:rsidR="006F087D" w:rsidRDefault="006F087D" w:rsidP="006F087D">
      <w:pPr>
        <w:ind w:firstLine="709"/>
        <w:jc w:val="both"/>
        <w:rPr>
          <w:b/>
          <w:sz w:val="28"/>
          <w:szCs w:val="28"/>
        </w:rPr>
      </w:pPr>
      <w:r w:rsidRPr="006F087D">
        <w:rPr>
          <w:sz w:val="28"/>
          <w:szCs w:val="28"/>
        </w:rPr>
        <w:t xml:space="preserve">В целях исполнения Поручений Президента РФ и Правительства РФ продолжались контрольно-надзорные мероприятия в отношении юридических лиц и индивидуальных предпринимателей, осуществляющих деятельность по производству и реализации пищевых продуктов и продовольственного сырья, алкогольной продукции (пищевой и непищевой), организации летнего отдыха детей, обращению с твердыми коммунальными отходами. </w:t>
      </w:r>
      <w:r w:rsidR="002E6B9F" w:rsidRPr="006F087D">
        <w:rPr>
          <w:b/>
          <w:sz w:val="28"/>
          <w:szCs w:val="28"/>
        </w:rPr>
        <w:t xml:space="preserve">       </w:t>
      </w:r>
    </w:p>
    <w:p w:rsidR="006F087D" w:rsidRDefault="006F087D" w:rsidP="006F087D">
      <w:pPr>
        <w:ind w:firstLine="709"/>
        <w:jc w:val="both"/>
        <w:rPr>
          <w:b/>
          <w:sz w:val="28"/>
          <w:szCs w:val="28"/>
        </w:rPr>
      </w:pPr>
    </w:p>
    <w:p w:rsidR="006F087D" w:rsidRPr="00B078E0" w:rsidRDefault="006F087D" w:rsidP="006F087D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6F087D" w:rsidRPr="00B078E0" w:rsidRDefault="006F087D" w:rsidP="006F087D">
      <w:pPr>
        <w:widowControl w:val="0"/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highlight w:val="yellow"/>
        </w:rPr>
      </w:pPr>
      <w:r w:rsidRPr="00B078E0">
        <w:rPr>
          <w:b/>
          <w:sz w:val="28"/>
          <w:szCs w:val="28"/>
        </w:rPr>
        <w:t>Итоги применение мер административного воздействия в деятельности за 3 квартал 2018 года</w:t>
      </w:r>
    </w:p>
    <w:p w:rsidR="0032543A" w:rsidRPr="006F087D" w:rsidRDefault="002E6B9F" w:rsidP="006F087D">
      <w:pPr>
        <w:ind w:firstLine="709"/>
        <w:jc w:val="both"/>
        <w:rPr>
          <w:b/>
          <w:color w:val="000000"/>
          <w:sz w:val="28"/>
          <w:szCs w:val="28"/>
        </w:rPr>
      </w:pPr>
      <w:r w:rsidRPr="006F087D">
        <w:rPr>
          <w:b/>
          <w:sz w:val="28"/>
          <w:szCs w:val="28"/>
        </w:rPr>
        <w:t xml:space="preserve">  </w:t>
      </w:r>
      <w:r w:rsidR="0032543A" w:rsidRPr="006F087D">
        <w:rPr>
          <w:color w:val="000000"/>
          <w:sz w:val="28"/>
          <w:szCs w:val="28"/>
        </w:rPr>
        <w:t>В рамках исполнения функции по осуществлению надзора за  соблюдением требований санитарно-эпидемиологического законодательства и законодательства в сфере защиты прав потребителей служащими  Управления Роспотребнадзора по ЕАО</w:t>
      </w:r>
      <w:r w:rsidR="001C1653" w:rsidRPr="006F087D">
        <w:rPr>
          <w:color w:val="000000"/>
          <w:sz w:val="28"/>
          <w:szCs w:val="28"/>
        </w:rPr>
        <w:t xml:space="preserve">  за 3</w:t>
      </w:r>
      <w:r w:rsidRPr="006F087D">
        <w:rPr>
          <w:color w:val="000000"/>
          <w:sz w:val="28"/>
          <w:szCs w:val="28"/>
        </w:rPr>
        <w:t xml:space="preserve"> квартал </w:t>
      </w:r>
      <w:r w:rsidR="00845A6F" w:rsidRPr="006F087D">
        <w:rPr>
          <w:color w:val="000000"/>
          <w:sz w:val="28"/>
          <w:szCs w:val="28"/>
        </w:rPr>
        <w:t xml:space="preserve"> 2018</w:t>
      </w:r>
      <w:r w:rsidRPr="006F087D">
        <w:rPr>
          <w:color w:val="000000"/>
          <w:sz w:val="28"/>
          <w:szCs w:val="28"/>
        </w:rPr>
        <w:t xml:space="preserve"> года</w:t>
      </w:r>
      <w:r w:rsidR="0032543A" w:rsidRPr="006F087D">
        <w:rPr>
          <w:color w:val="000000"/>
          <w:sz w:val="28"/>
          <w:szCs w:val="28"/>
        </w:rPr>
        <w:t xml:space="preserve"> возбуждено </w:t>
      </w:r>
      <w:r w:rsidR="00901EC4" w:rsidRPr="006F087D">
        <w:rPr>
          <w:b/>
          <w:color w:val="000000"/>
          <w:sz w:val="28"/>
          <w:szCs w:val="28"/>
        </w:rPr>
        <w:t>134</w:t>
      </w:r>
      <w:r w:rsidR="00845A6F" w:rsidRPr="006F087D">
        <w:rPr>
          <w:b/>
          <w:color w:val="000000"/>
          <w:sz w:val="28"/>
          <w:szCs w:val="28"/>
        </w:rPr>
        <w:t xml:space="preserve"> </w:t>
      </w:r>
      <w:r w:rsidR="00845A6F" w:rsidRPr="006F087D">
        <w:rPr>
          <w:color w:val="000000"/>
          <w:sz w:val="28"/>
          <w:szCs w:val="28"/>
        </w:rPr>
        <w:t>дел</w:t>
      </w:r>
      <w:r w:rsidR="00901EC4" w:rsidRPr="006F087D">
        <w:rPr>
          <w:color w:val="000000"/>
          <w:sz w:val="28"/>
          <w:szCs w:val="28"/>
        </w:rPr>
        <w:t>а</w:t>
      </w:r>
      <w:r w:rsidR="0032543A" w:rsidRPr="006F087D">
        <w:rPr>
          <w:color w:val="000000"/>
          <w:sz w:val="28"/>
          <w:szCs w:val="28"/>
        </w:rPr>
        <w:t xml:space="preserve"> об </w:t>
      </w:r>
      <w:r w:rsidR="00845A6F" w:rsidRPr="006F087D">
        <w:rPr>
          <w:color w:val="000000"/>
          <w:sz w:val="28"/>
          <w:szCs w:val="28"/>
        </w:rPr>
        <w:t>административных правонарушениях</w:t>
      </w:r>
      <w:r w:rsidR="0032543A" w:rsidRPr="006F087D">
        <w:rPr>
          <w:color w:val="000000"/>
          <w:sz w:val="28"/>
          <w:szCs w:val="28"/>
        </w:rPr>
        <w:t xml:space="preserve">. </w:t>
      </w:r>
      <w:r w:rsidR="0032543A" w:rsidRPr="006F087D">
        <w:rPr>
          <w:sz w:val="28"/>
          <w:szCs w:val="28"/>
          <w:lang w:eastAsia="zh-CN"/>
        </w:rPr>
        <w:t xml:space="preserve">В сравнении с </w:t>
      </w:r>
      <w:r w:rsidRPr="006F087D">
        <w:rPr>
          <w:sz w:val="28"/>
          <w:szCs w:val="28"/>
          <w:lang w:eastAsia="zh-CN"/>
        </w:rPr>
        <w:t xml:space="preserve">аналогичным периодом </w:t>
      </w:r>
      <w:r w:rsidR="00845A6F" w:rsidRPr="006F087D">
        <w:rPr>
          <w:sz w:val="28"/>
          <w:szCs w:val="28"/>
          <w:lang w:eastAsia="zh-CN"/>
        </w:rPr>
        <w:t>2017 годом</w:t>
      </w:r>
      <w:r w:rsidR="0032543A" w:rsidRPr="006F087D">
        <w:rPr>
          <w:sz w:val="28"/>
          <w:szCs w:val="28"/>
          <w:lang w:eastAsia="zh-CN"/>
        </w:rPr>
        <w:t xml:space="preserve"> (</w:t>
      </w:r>
      <w:r w:rsidR="00CE4118" w:rsidRPr="006F087D">
        <w:rPr>
          <w:sz w:val="28"/>
          <w:szCs w:val="28"/>
          <w:lang w:eastAsia="zh-CN"/>
        </w:rPr>
        <w:t>145</w:t>
      </w:r>
      <w:r w:rsidR="0032543A" w:rsidRPr="006F087D">
        <w:rPr>
          <w:sz w:val="28"/>
          <w:szCs w:val="28"/>
          <w:lang w:eastAsia="zh-CN"/>
        </w:rPr>
        <w:t xml:space="preserve"> дел) количество сос</w:t>
      </w:r>
      <w:r w:rsidR="00845A6F" w:rsidRPr="006F087D">
        <w:rPr>
          <w:sz w:val="28"/>
          <w:szCs w:val="28"/>
          <w:lang w:eastAsia="zh-CN"/>
        </w:rPr>
        <w:t>тавленных протоколов уменьшилось</w:t>
      </w:r>
      <w:r w:rsidR="0032543A" w:rsidRPr="006F087D">
        <w:rPr>
          <w:sz w:val="28"/>
          <w:szCs w:val="28"/>
          <w:lang w:eastAsia="zh-CN"/>
        </w:rPr>
        <w:t xml:space="preserve"> на </w:t>
      </w:r>
      <w:r w:rsidR="00901EC4" w:rsidRPr="006F087D">
        <w:rPr>
          <w:b/>
          <w:sz w:val="28"/>
          <w:szCs w:val="28"/>
          <w:lang w:eastAsia="zh-CN"/>
        </w:rPr>
        <w:t>11</w:t>
      </w:r>
      <w:r w:rsidR="00845A6F" w:rsidRPr="006F087D">
        <w:rPr>
          <w:b/>
          <w:sz w:val="28"/>
          <w:szCs w:val="28"/>
          <w:lang w:eastAsia="zh-CN"/>
        </w:rPr>
        <w:t xml:space="preserve"> </w:t>
      </w:r>
      <w:r w:rsidR="0032543A" w:rsidRPr="006F087D">
        <w:rPr>
          <w:b/>
          <w:sz w:val="28"/>
          <w:szCs w:val="28"/>
          <w:lang w:eastAsia="zh-CN"/>
        </w:rPr>
        <w:t>%.</w:t>
      </w:r>
    </w:p>
    <w:p w:rsidR="0032543A" w:rsidRPr="006F087D" w:rsidRDefault="0032543A" w:rsidP="000A4DBF">
      <w:pPr>
        <w:suppressAutoHyphens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  <w:lang w:eastAsia="zh-CN"/>
        </w:rPr>
        <w:t xml:space="preserve">              Показатель составленных протоколов на юридических лиц  составил </w:t>
      </w:r>
      <w:r w:rsidR="00901EC4" w:rsidRPr="006F087D">
        <w:rPr>
          <w:b/>
          <w:sz w:val="28"/>
          <w:szCs w:val="28"/>
          <w:lang w:eastAsia="zh-CN"/>
        </w:rPr>
        <w:t>31,3</w:t>
      </w:r>
      <w:r w:rsidRPr="006F087D">
        <w:rPr>
          <w:b/>
          <w:sz w:val="28"/>
          <w:szCs w:val="28"/>
          <w:lang w:eastAsia="zh-CN"/>
        </w:rPr>
        <w:t>%</w:t>
      </w:r>
      <w:r w:rsidRPr="006F087D">
        <w:rPr>
          <w:sz w:val="28"/>
          <w:szCs w:val="28"/>
          <w:lang w:eastAsia="zh-CN"/>
        </w:rPr>
        <w:t xml:space="preserve"> от общего количества возбужденных дел об административных правонарушений, что на </w:t>
      </w:r>
      <w:r w:rsidR="00901EC4" w:rsidRPr="006F087D">
        <w:rPr>
          <w:b/>
          <w:sz w:val="28"/>
          <w:szCs w:val="28"/>
          <w:lang w:eastAsia="zh-CN"/>
        </w:rPr>
        <w:t xml:space="preserve">25,8 </w:t>
      </w:r>
      <w:r w:rsidRPr="006F087D">
        <w:rPr>
          <w:b/>
          <w:sz w:val="28"/>
          <w:szCs w:val="28"/>
          <w:lang w:eastAsia="zh-CN"/>
        </w:rPr>
        <w:t>%</w:t>
      </w:r>
      <w:r w:rsidR="00121654" w:rsidRPr="006F087D">
        <w:rPr>
          <w:sz w:val="28"/>
          <w:szCs w:val="28"/>
          <w:lang w:eastAsia="zh-CN"/>
        </w:rPr>
        <w:t xml:space="preserve">  выше</w:t>
      </w:r>
      <w:r w:rsidRPr="006F087D">
        <w:rPr>
          <w:sz w:val="28"/>
          <w:szCs w:val="28"/>
          <w:lang w:eastAsia="zh-CN"/>
        </w:rPr>
        <w:t xml:space="preserve"> уровня </w:t>
      </w:r>
      <w:r w:rsidR="00931174" w:rsidRPr="006F087D">
        <w:rPr>
          <w:sz w:val="28"/>
          <w:szCs w:val="28"/>
          <w:lang w:eastAsia="zh-CN"/>
        </w:rPr>
        <w:t xml:space="preserve"> аналогичного периода </w:t>
      </w:r>
      <w:r w:rsidRPr="006F087D">
        <w:rPr>
          <w:sz w:val="28"/>
          <w:szCs w:val="28"/>
          <w:lang w:eastAsia="zh-CN"/>
        </w:rPr>
        <w:t>прошлого года</w:t>
      </w:r>
      <w:r w:rsidR="00901EC4" w:rsidRPr="006F087D">
        <w:rPr>
          <w:sz w:val="28"/>
          <w:szCs w:val="28"/>
          <w:lang w:eastAsia="zh-CN"/>
        </w:rPr>
        <w:t xml:space="preserve"> (5</w:t>
      </w:r>
      <w:r w:rsidR="00121654" w:rsidRPr="006F087D">
        <w:rPr>
          <w:sz w:val="28"/>
          <w:szCs w:val="28"/>
          <w:lang w:eastAsia="zh-CN"/>
        </w:rPr>
        <w:t>,5%)</w:t>
      </w:r>
      <w:r w:rsidRPr="006F087D">
        <w:rPr>
          <w:sz w:val="28"/>
          <w:szCs w:val="28"/>
          <w:lang w:eastAsia="zh-CN"/>
        </w:rPr>
        <w:t xml:space="preserve">. </w:t>
      </w:r>
    </w:p>
    <w:p w:rsidR="0032543A" w:rsidRPr="006F087D" w:rsidRDefault="0032543A" w:rsidP="000A4DBF">
      <w:pPr>
        <w:suppressAutoHyphens/>
        <w:contextualSpacing/>
        <w:jc w:val="both"/>
        <w:rPr>
          <w:sz w:val="28"/>
          <w:szCs w:val="28"/>
          <w:lang w:eastAsia="zh-CN"/>
        </w:rPr>
      </w:pPr>
      <w:r w:rsidRPr="006F087D">
        <w:rPr>
          <w:sz w:val="28"/>
          <w:szCs w:val="28"/>
          <w:lang w:eastAsia="zh-CN"/>
        </w:rPr>
        <w:lastRenderedPageBreak/>
        <w:t xml:space="preserve">           </w:t>
      </w:r>
      <w:r w:rsidR="00931174" w:rsidRPr="006F087D">
        <w:rPr>
          <w:sz w:val="28"/>
          <w:szCs w:val="28"/>
          <w:lang w:eastAsia="zh-CN"/>
        </w:rPr>
        <w:t xml:space="preserve">   </w:t>
      </w:r>
      <w:r w:rsidRPr="006F087D">
        <w:rPr>
          <w:sz w:val="28"/>
          <w:szCs w:val="28"/>
          <w:lang w:eastAsia="zh-CN"/>
        </w:rPr>
        <w:t xml:space="preserve">Применено </w:t>
      </w:r>
      <w:r w:rsidR="00901EC4" w:rsidRPr="006F087D">
        <w:rPr>
          <w:b/>
          <w:sz w:val="28"/>
          <w:szCs w:val="28"/>
          <w:lang w:eastAsia="zh-CN"/>
        </w:rPr>
        <w:t>12</w:t>
      </w:r>
      <w:r w:rsidRPr="006F087D">
        <w:rPr>
          <w:b/>
          <w:sz w:val="28"/>
          <w:szCs w:val="28"/>
          <w:lang w:eastAsia="zh-CN"/>
        </w:rPr>
        <w:t xml:space="preserve"> </w:t>
      </w:r>
      <w:r w:rsidRPr="006F087D">
        <w:rPr>
          <w:sz w:val="28"/>
          <w:szCs w:val="28"/>
          <w:lang w:eastAsia="zh-CN"/>
        </w:rPr>
        <w:t xml:space="preserve">составов КоАП РФ из </w:t>
      </w:r>
      <w:r w:rsidRPr="006F087D">
        <w:rPr>
          <w:b/>
          <w:sz w:val="28"/>
          <w:szCs w:val="28"/>
          <w:lang w:eastAsia="zh-CN"/>
        </w:rPr>
        <w:t>103,</w:t>
      </w:r>
      <w:r w:rsidRPr="006F087D">
        <w:rPr>
          <w:sz w:val="28"/>
          <w:szCs w:val="28"/>
          <w:lang w:eastAsia="zh-CN"/>
        </w:rPr>
        <w:t xml:space="preserve"> что составило </w:t>
      </w:r>
      <w:r w:rsidR="00901EC4" w:rsidRPr="006F087D">
        <w:rPr>
          <w:b/>
          <w:sz w:val="28"/>
          <w:szCs w:val="28"/>
          <w:lang w:eastAsia="zh-CN"/>
        </w:rPr>
        <w:t>11</w:t>
      </w:r>
      <w:r w:rsidR="00972686" w:rsidRPr="006F087D">
        <w:rPr>
          <w:b/>
          <w:sz w:val="28"/>
          <w:szCs w:val="28"/>
          <w:lang w:eastAsia="zh-CN"/>
        </w:rPr>
        <w:t>,6</w:t>
      </w:r>
      <w:r w:rsidRPr="006F087D">
        <w:rPr>
          <w:b/>
          <w:sz w:val="28"/>
          <w:szCs w:val="28"/>
          <w:lang w:eastAsia="zh-CN"/>
        </w:rPr>
        <w:t>%</w:t>
      </w:r>
      <w:r w:rsidRPr="006F087D">
        <w:rPr>
          <w:sz w:val="28"/>
          <w:szCs w:val="28"/>
          <w:lang w:eastAsia="zh-CN"/>
        </w:rPr>
        <w:t xml:space="preserve"> от общего количества. В сравн</w:t>
      </w:r>
      <w:r w:rsidR="00C17B07" w:rsidRPr="006F087D">
        <w:rPr>
          <w:sz w:val="28"/>
          <w:szCs w:val="28"/>
          <w:lang w:eastAsia="zh-CN"/>
        </w:rPr>
        <w:t>ении с аналогичным периодом 2017</w:t>
      </w:r>
      <w:r w:rsidRPr="006F087D">
        <w:rPr>
          <w:sz w:val="28"/>
          <w:szCs w:val="28"/>
          <w:lang w:eastAsia="zh-CN"/>
        </w:rPr>
        <w:t xml:space="preserve"> года</w:t>
      </w:r>
      <w:r w:rsidR="00972686" w:rsidRPr="006F087D">
        <w:rPr>
          <w:sz w:val="28"/>
          <w:szCs w:val="28"/>
          <w:lang w:eastAsia="zh-CN"/>
        </w:rPr>
        <w:t xml:space="preserve"> (19</w:t>
      </w:r>
      <w:r w:rsidRPr="006F087D">
        <w:rPr>
          <w:sz w:val="28"/>
          <w:szCs w:val="28"/>
          <w:lang w:eastAsia="zh-CN"/>
        </w:rPr>
        <w:t xml:space="preserve"> составов)</w:t>
      </w:r>
      <w:r w:rsidR="00972686" w:rsidRPr="006F087D">
        <w:rPr>
          <w:sz w:val="28"/>
          <w:szCs w:val="28"/>
          <w:lang w:eastAsia="zh-CN"/>
        </w:rPr>
        <w:t xml:space="preserve"> применено на 7</w:t>
      </w:r>
      <w:r w:rsidR="004D2A82">
        <w:rPr>
          <w:sz w:val="28"/>
          <w:szCs w:val="28"/>
          <w:lang w:eastAsia="zh-CN"/>
        </w:rPr>
        <w:t xml:space="preserve"> составов</w:t>
      </w:r>
      <w:bookmarkStart w:id="0" w:name="_GoBack"/>
      <w:bookmarkEnd w:id="0"/>
      <w:r w:rsidRPr="006F087D">
        <w:rPr>
          <w:sz w:val="28"/>
          <w:szCs w:val="28"/>
          <w:lang w:eastAsia="zh-CN"/>
        </w:rPr>
        <w:t xml:space="preserve"> меньше. </w:t>
      </w:r>
    </w:p>
    <w:p w:rsidR="0032543A" w:rsidRPr="006F087D" w:rsidRDefault="0032543A" w:rsidP="000A4DBF">
      <w:pPr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Из </w:t>
      </w:r>
      <w:r w:rsidR="00972686" w:rsidRPr="006F087D">
        <w:rPr>
          <w:b/>
          <w:sz w:val="28"/>
          <w:szCs w:val="28"/>
        </w:rPr>
        <w:t>134</w:t>
      </w:r>
      <w:r w:rsidRPr="006F087D">
        <w:rPr>
          <w:sz w:val="28"/>
          <w:szCs w:val="28"/>
        </w:rPr>
        <w:t xml:space="preserve"> возбужденных дел об административных правонарушениях составлено должностными лицами:</w:t>
      </w:r>
    </w:p>
    <w:p w:rsidR="0032543A" w:rsidRPr="006F087D" w:rsidRDefault="0032543A" w:rsidP="0032455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>Управления Роспотребнадзора по ЕАО по г. Биробиджану и Биробиджанскому району-</w:t>
      </w:r>
      <w:r w:rsidR="00931AAF" w:rsidRPr="006F087D">
        <w:rPr>
          <w:sz w:val="28"/>
          <w:szCs w:val="28"/>
        </w:rPr>
        <w:t xml:space="preserve"> </w:t>
      </w:r>
      <w:r w:rsidR="00972686" w:rsidRPr="006F087D">
        <w:rPr>
          <w:b/>
          <w:sz w:val="28"/>
          <w:szCs w:val="28"/>
        </w:rPr>
        <w:t>48</w:t>
      </w:r>
      <w:r w:rsidR="00931AAF" w:rsidRPr="006F087D">
        <w:rPr>
          <w:b/>
          <w:sz w:val="28"/>
          <w:szCs w:val="28"/>
        </w:rPr>
        <w:t xml:space="preserve"> </w:t>
      </w:r>
      <w:r w:rsidR="00324555" w:rsidRPr="006F087D">
        <w:rPr>
          <w:sz w:val="28"/>
          <w:szCs w:val="28"/>
        </w:rPr>
        <w:t>по</w:t>
      </w:r>
      <w:r w:rsidR="00931AAF" w:rsidRPr="006F087D">
        <w:rPr>
          <w:sz w:val="28"/>
          <w:szCs w:val="28"/>
        </w:rPr>
        <w:t xml:space="preserve"> </w:t>
      </w:r>
      <w:r w:rsidR="00C17B07" w:rsidRPr="006F087D">
        <w:rPr>
          <w:b/>
          <w:sz w:val="28"/>
          <w:szCs w:val="28"/>
        </w:rPr>
        <w:t>10</w:t>
      </w:r>
      <w:r w:rsidR="00931AAF" w:rsidRPr="006F087D">
        <w:rPr>
          <w:b/>
          <w:sz w:val="28"/>
          <w:szCs w:val="28"/>
        </w:rPr>
        <w:t xml:space="preserve"> </w:t>
      </w:r>
      <w:r w:rsidR="00324555" w:rsidRPr="006F087D">
        <w:rPr>
          <w:sz w:val="28"/>
          <w:szCs w:val="28"/>
        </w:rPr>
        <w:t>составам</w:t>
      </w:r>
      <w:r w:rsidR="00931AAF" w:rsidRPr="006F087D">
        <w:rPr>
          <w:sz w:val="28"/>
          <w:szCs w:val="28"/>
        </w:rPr>
        <w:t xml:space="preserve"> </w:t>
      </w:r>
      <w:r w:rsidRPr="006F087D">
        <w:rPr>
          <w:sz w:val="28"/>
          <w:szCs w:val="28"/>
        </w:rPr>
        <w:t>протокол</w:t>
      </w:r>
      <w:r w:rsidR="00324555" w:rsidRPr="006F087D">
        <w:rPr>
          <w:sz w:val="28"/>
          <w:szCs w:val="28"/>
        </w:rPr>
        <w:t>ов об административных правонарушениях (35,8%) (Управление).</w:t>
      </w:r>
      <w:r w:rsidR="00A91FB0" w:rsidRPr="006F087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4555" w:rsidRPr="006F087D">
        <w:rPr>
          <w:sz w:val="28"/>
          <w:szCs w:val="28"/>
        </w:rPr>
        <w:t xml:space="preserve">                      </w:t>
      </w:r>
    </w:p>
    <w:p w:rsidR="0032543A" w:rsidRPr="006F087D" w:rsidRDefault="0032543A" w:rsidP="000A4DBF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Территориального отдела Управления Роспотребнадзора по ЕАО по Смидовичскому и Облученскому районам - </w:t>
      </w:r>
      <w:r w:rsidR="00972686" w:rsidRPr="006F087D">
        <w:rPr>
          <w:b/>
          <w:sz w:val="28"/>
          <w:szCs w:val="28"/>
        </w:rPr>
        <w:t>50</w:t>
      </w:r>
      <w:r w:rsidR="00C17B07" w:rsidRPr="006F087D">
        <w:rPr>
          <w:b/>
          <w:sz w:val="28"/>
          <w:szCs w:val="28"/>
        </w:rPr>
        <w:t xml:space="preserve"> по 5</w:t>
      </w:r>
      <w:r w:rsidRPr="006F087D">
        <w:rPr>
          <w:b/>
          <w:sz w:val="28"/>
          <w:szCs w:val="28"/>
        </w:rPr>
        <w:t xml:space="preserve"> составам </w:t>
      </w:r>
      <w:r w:rsidRPr="006F087D">
        <w:rPr>
          <w:sz w:val="28"/>
          <w:szCs w:val="28"/>
        </w:rPr>
        <w:t xml:space="preserve"> протоколов  об административных правонарушениях (</w:t>
      </w:r>
      <w:r w:rsidR="00972686" w:rsidRPr="006F087D">
        <w:rPr>
          <w:b/>
          <w:sz w:val="28"/>
          <w:szCs w:val="28"/>
        </w:rPr>
        <w:t>37,3 %</w:t>
      </w:r>
      <w:r w:rsidRPr="006F087D">
        <w:rPr>
          <w:b/>
          <w:sz w:val="28"/>
          <w:szCs w:val="28"/>
        </w:rPr>
        <w:t>)</w:t>
      </w:r>
      <w:r w:rsidR="00C17B07" w:rsidRPr="006F087D">
        <w:rPr>
          <w:sz w:val="28"/>
          <w:szCs w:val="28"/>
        </w:rPr>
        <w:t xml:space="preserve"> </w:t>
      </w:r>
      <w:r w:rsidRPr="006F087D">
        <w:rPr>
          <w:sz w:val="28"/>
          <w:szCs w:val="28"/>
        </w:rPr>
        <w:t xml:space="preserve"> (ТО 1);</w:t>
      </w:r>
    </w:p>
    <w:p w:rsidR="0032543A" w:rsidRPr="006F087D" w:rsidRDefault="0032543A" w:rsidP="000A4DBF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Территориального отдела Управления Роспотребнадзора по ЕАО по Октябрьскому и Ленинскому районам  - </w:t>
      </w:r>
      <w:r w:rsidR="00972686" w:rsidRPr="006F087D">
        <w:rPr>
          <w:b/>
          <w:sz w:val="28"/>
          <w:szCs w:val="28"/>
        </w:rPr>
        <w:t>36</w:t>
      </w:r>
      <w:r w:rsidRPr="006F087D">
        <w:rPr>
          <w:sz w:val="28"/>
          <w:szCs w:val="28"/>
        </w:rPr>
        <w:t xml:space="preserve"> по  </w:t>
      </w:r>
      <w:r w:rsidR="00972686" w:rsidRPr="006F087D">
        <w:rPr>
          <w:b/>
          <w:sz w:val="28"/>
          <w:szCs w:val="28"/>
        </w:rPr>
        <w:t>4</w:t>
      </w:r>
      <w:r w:rsidRPr="006F087D">
        <w:rPr>
          <w:sz w:val="28"/>
          <w:szCs w:val="28"/>
        </w:rPr>
        <w:t xml:space="preserve"> составам протоколов  об административных правонарушениях (</w:t>
      </w:r>
      <w:r w:rsidR="00972686" w:rsidRPr="006F087D">
        <w:rPr>
          <w:b/>
          <w:sz w:val="28"/>
          <w:szCs w:val="28"/>
        </w:rPr>
        <w:t>27,6 %</w:t>
      </w:r>
      <w:r w:rsidRPr="006F087D">
        <w:rPr>
          <w:b/>
          <w:sz w:val="28"/>
          <w:szCs w:val="28"/>
        </w:rPr>
        <w:t>)</w:t>
      </w:r>
      <w:r w:rsidRPr="006F087D">
        <w:rPr>
          <w:sz w:val="28"/>
          <w:szCs w:val="28"/>
        </w:rPr>
        <w:t xml:space="preserve"> (ТО 2).</w:t>
      </w:r>
    </w:p>
    <w:p w:rsidR="0032543A" w:rsidRPr="006F087D" w:rsidRDefault="0032543A" w:rsidP="000A4DBF">
      <w:pPr>
        <w:contextualSpacing/>
        <w:jc w:val="both"/>
        <w:rPr>
          <w:sz w:val="28"/>
          <w:szCs w:val="28"/>
        </w:rPr>
      </w:pPr>
    </w:p>
    <w:p w:rsidR="0032543A" w:rsidRPr="006F087D" w:rsidRDefault="0032543A" w:rsidP="000A4DBF">
      <w:pPr>
        <w:contextualSpacing/>
        <w:jc w:val="both"/>
        <w:rPr>
          <w:sz w:val="28"/>
          <w:szCs w:val="28"/>
        </w:rPr>
      </w:pPr>
      <w:r w:rsidRPr="006F087D">
        <w:rPr>
          <w:noProof/>
          <w:sz w:val="28"/>
          <w:szCs w:val="28"/>
        </w:rPr>
        <w:drawing>
          <wp:inline distT="0" distB="0" distL="0" distR="0" wp14:anchorId="1615D9BE" wp14:editId="5F4F120F">
            <wp:extent cx="5486400" cy="1854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2543A" w:rsidRPr="006F087D" w:rsidRDefault="0032543A" w:rsidP="000A4DBF">
      <w:pPr>
        <w:contextualSpacing/>
        <w:jc w:val="both"/>
        <w:rPr>
          <w:sz w:val="28"/>
          <w:szCs w:val="28"/>
        </w:rPr>
      </w:pPr>
    </w:p>
    <w:p w:rsidR="0032543A" w:rsidRPr="006F087D" w:rsidRDefault="002E6B9F" w:rsidP="000A4DBF">
      <w:pPr>
        <w:contextualSpacing/>
        <w:jc w:val="both"/>
        <w:rPr>
          <w:sz w:val="28"/>
          <w:szCs w:val="28"/>
        </w:rPr>
      </w:pPr>
      <w:r w:rsidRPr="006F087D">
        <w:rPr>
          <w:b/>
          <w:sz w:val="28"/>
          <w:szCs w:val="28"/>
        </w:rPr>
        <w:t xml:space="preserve">         </w:t>
      </w:r>
      <w:r w:rsidR="00A91FB0" w:rsidRPr="006F087D">
        <w:rPr>
          <w:b/>
          <w:sz w:val="28"/>
          <w:szCs w:val="28"/>
        </w:rPr>
        <w:t xml:space="preserve"> </w:t>
      </w:r>
      <w:r w:rsidR="00A91FB0" w:rsidRPr="006F087D">
        <w:rPr>
          <w:sz w:val="28"/>
          <w:szCs w:val="28"/>
        </w:rPr>
        <w:t>За 3</w:t>
      </w:r>
      <w:r w:rsidRPr="006F087D">
        <w:rPr>
          <w:sz w:val="28"/>
          <w:szCs w:val="28"/>
        </w:rPr>
        <w:t xml:space="preserve"> квартал </w:t>
      </w:r>
      <w:r w:rsidR="000D41E1" w:rsidRPr="006F087D">
        <w:rPr>
          <w:sz w:val="28"/>
          <w:szCs w:val="28"/>
        </w:rPr>
        <w:t>2018</w:t>
      </w:r>
      <w:r w:rsidR="0032543A" w:rsidRPr="006F087D">
        <w:rPr>
          <w:sz w:val="28"/>
          <w:szCs w:val="28"/>
        </w:rPr>
        <w:t xml:space="preserve"> год</w:t>
      </w:r>
      <w:r w:rsidRPr="006F087D">
        <w:rPr>
          <w:sz w:val="28"/>
          <w:szCs w:val="28"/>
        </w:rPr>
        <w:t>а</w:t>
      </w:r>
      <w:r w:rsidR="0032543A" w:rsidRPr="006F087D">
        <w:rPr>
          <w:sz w:val="28"/>
          <w:szCs w:val="28"/>
        </w:rPr>
        <w:t xml:space="preserve"> показатель протоколов, составленных по ст. 6.3, составил </w:t>
      </w:r>
      <w:r w:rsidR="00A91FB0" w:rsidRPr="006F087D">
        <w:rPr>
          <w:b/>
          <w:sz w:val="28"/>
          <w:szCs w:val="28"/>
        </w:rPr>
        <w:t>32</w:t>
      </w:r>
      <w:r w:rsidR="000D41E1" w:rsidRPr="006F087D">
        <w:rPr>
          <w:b/>
          <w:sz w:val="28"/>
          <w:szCs w:val="28"/>
        </w:rPr>
        <w:t xml:space="preserve"> </w:t>
      </w:r>
      <w:r w:rsidR="0032543A" w:rsidRPr="006F087D">
        <w:rPr>
          <w:b/>
          <w:sz w:val="28"/>
          <w:szCs w:val="28"/>
        </w:rPr>
        <w:t>%</w:t>
      </w:r>
      <w:r w:rsidR="0032543A" w:rsidRPr="006F087D">
        <w:rPr>
          <w:sz w:val="28"/>
          <w:szCs w:val="28"/>
        </w:rPr>
        <w:t xml:space="preserve"> от общего количества составленных протоколов, что на </w:t>
      </w:r>
      <w:r w:rsidR="00A91FB0" w:rsidRPr="006F087D">
        <w:rPr>
          <w:b/>
          <w:sz w:val="28"/>
          <w:szCs w:val="28"/>
        </w:rPr>
        <w:t>12</w:t>
      </w:r>
      <w:r w:rsidR="0032543A" w:rsidRPr="006F087D">
        <w:rPr>
          <w:b/>
          <w:sz w:val="28"/>
          <w:szCs w:val="28"/>
        </w:rPr>
        <w:t>%</w:t>
      </w:r>
      <w:r w:rsidR="00A91FB0" w:rsidRPr="006F087D">
        <w:rPr>
          <w:sz w:val="28"/>
          <w:szCs w:val="28"/>
        </w:rPr>
        <w:t xml:space="preserve">  больше, чем за аналогичный период  2017 года (20</w:t>
      </w:r>
      <w:r w:rsidR="0032543A" w:rsidRPr="006F087D">
        <w:rPr>
          <w:sz w:val="28"/>
          <w:szCs w:val="28"/>
        </w:rPr>
        <w:t>%).</w:t>
      </w:r>
    </w:p>
    <w:p w:rsidR="0032543A" w:rsidRPr="006F087D" w:rsidRDefault="0032543A" w:rsidP="000A4DBF">
      <w:pPr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В</w:t>
      </w:r>
      <w:r w:rsidR="002722A6" w:rsidRPr="006F087D">
        <w:rPr>
          <w:sz w:val="28"/>
          <w:szCs w:val="28"/>
        </w:rPr>
        <w:t xml:space="preserve"> 3</w:t>
      </w:r>
      <w:r w:rsidR="002E6B9F" w:rsidRPr="006F087D">
        <w:rPr>
          <w:sz w:val="28"/>
          <w:szCs w:val="28"/>
        </w:rPr>
        <w:t xml:space="preserve"> квартале</w:t>
      </w:r>
      <w:r w:rsidR="000D41E1" w:rsidRPr="006F087D">
        <w:rPr>
          <w:sz w:val="28"/>
          <w:szCs w:val="28"/>
        </w:rPr>
        <w:t xml:space="preserve">  2018</w:t>
      </w:r>
      <w:r w:rsidRPr="006F087D">
        <w:rPr>
          <w:sz w:val="28"/>
          <w:szCs w:val="28"/>
        </w:rPr>
        <w:t xml:space="preserve"> год</w:t>
      </w:r>
      <w:r w:rsidR="002E6B9F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из органов прокуратуры, правоохранительных  органов в Управление Роспотребнадзора по ЕАО поступило </w:t>
      </w:r>
      <w:r w:rsidR="002722A6" w:rsidRPr="006F087D">
        <w:rPr>
          <w:b/>
          <w:sz w:val="28"/>
          <w:szCs w:val="28"/>
        </w:rPr>
        <w:t>50</w:t>
      </w:r>
      <w:r w:rsidRPr="006F087D">
        <w:rPr>
          <w:b/>
          <w:sz w:val="28"/>
          <w:szCs w:val="28"/>
        </w:rPr>
        <w:t xml:space="preserve"> </w:t>
      </w:r>
      <w:r w:rsidRPr="006F087D">
        <w:rPr>
          <w:sz w:val="28"/>
          <w:szCs w:val="28"/>
        </w:rPr>
        <w:t xml:space="preserve">материалов об административных правонарушениях, что на </w:t>
      </w:r>
      <w:r w:rsidR="002722A6" w:rsidRPr="006F087D">
        <w:rPr>
          <w:b/>
          <w:sz w:val="28"/>
          <w:szCs w:val="28"/>
        </w:rPr>
        <w:t>40</w:t>
      </w:r>
      <w:r w:rsidRPr="006F087D">
        <w:rPr>
          <w:b/>
          <w:sz w:val="28"/>
          <w:szCs w:val="28"/>
        </w:rPr>
        <w:t xml:space="preserve"> %</w:t>
      </w:r>
      <w:r w:rsidRPr="006F087D">
        <w:rPr>
          <w:sz w:val="28"/>
          <w:szCs w:val="28"/>
        </w:rPr>
        <w:t xml:space="preserve"> </w:t>
      </w:r>
      <w:r w:rsidR="002722A6" w:rsidRPr="006F087D">
        <w:rPr>
          <w:sz w:val="28"/>
          <w:szCs w:val="28"/>
        </w:rPr>
        <w:t xml:space="preserve"> больше</w:t>
      </w:r>
      <w:r w:rsidR="002E6B9F" w:rsidRPr="006F087D">
        <w:rPr>
          <w:sz w:val="28"/>
          <w:szCs w:val="28"/>
        </w:rPr>
        <w:t xml:space="preserve">, чем  за аналогичный период </w:t>
      </w:r>
      <w:r w:rsidRPr="006F087D">
        <w:rPr>
          <w:sz w:val="28"/>
          <w:szCs w:val="28"/>
        </w:rPr>
        <w:t xml:space="preserve"> 201</w:t>
      </w:r>
      <w:r w:rsidR="000D41E1" w:rsidRPr="006F087D">
        <w:rPr>
          <w:sz w:val="28"/>
          <w:szCs w:val="28"/>
        </w:rPr>
        <w:t>7</w:t>
      </w:r>
      <w:r w:rsidR="002E6B9F" w:rsidRPr="006F087D">
        <w:rPr>
          <w:sz w:val="28"/>
          <w:szCs w:val="28"/>
        </w:rPr>
        <w:t xml:space="preserve"> года</w:t>
      </w:r>
      <w:r w:rsidR="000D41E1" w:rsidRPr="006F087D">
        <w:rPr>
          <w:sz w:val="28"/>
          <w:szCs w:val="28"/>
        </w:rPr>
        <w:t xml:space="preserve"> (20</w:t>
      </w:r>
      <w:r w:rsidRPr="006F087D">
        <w:rPr>
          <w:sz w:val="28"/>
          <w:szCs w:val="28"/>
        </w:rPr>
        <w:t xml:space="preserve">).                                                             </w:t>
      </w:r>
    </w:p>
    <w:p w:rsidR="0032543A" w:rsidRPr="006F087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 Доля поступивших протоколов (постановлений) составила </w:t>
      </w:r>
      <w:r w:rsidR="002722A6" w:rsidRPr="006F087D">
        <w:rPr>
          <w:b/>
          <w:sz w:val="28"/>
          <w:szCs w:val="28"/>
        </w:rPr>
        <w:t>37,3 %</w:t>
      </w:r>
      <w:r w:rsidRPr="006F087D">
        <w:rPr>
          <w:sz w:val="28"/>
          <w:szCs w:val="28"/>
        </w:rPr>
        <w:t xml:space="preserve"> от общего количества рассмотренных дел об административных правонарушениях.</w:t>
      </w:r>
    </w:p>
    <w:p w:rsidR="0032543A" w:rsidRPr="006F087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На основании составленных и поступивших за</w:t>
      </w:r>
      <w:r w:rsidR="002722A6" w:rsidRPr="006F087D">
        <w:rPr>
          <w:sz w:val="28"/>
          <w:szCs w:val="28"/>
        </w:rPr>
        <w:t xml:space="preserve"> 3</w:t>
      </w:r>
      <w:r w:rsidR="002E6B9F" w:rsidRPr="006F087D">
        <w:rPr>
          <w:sz w:val="28"/>
          <w:szCs w:val="28"/>
        </w:rPr>
        <w:t xml:space="preserve"> квартал </w:t>
      </w:r>
      <w:r w:rsidR="000D41E1" w:rsidRPr="006F087D">
        <w:rPr>
          <w:sz w:val="28"/>
          <w:szCs w:val="28"/>
        </w:rPr>
        <w:t xml:space="preserve"> 2018</w:t>
      </w:r>
      <w:r w:rsidRPr="006F087D">
        <w:rPr>
          <w:sz w:val="28"/>
          <w:szCs w:val="28"/>
        </w:rPr>
        <w:t xml:space="preserve"> год</w:t>
      </w:r>
      <w:r w:rsidR="000D41E1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протоколов об административных правонарушениях Управлением Роспотребнадзора по ЕАО  рассмотрено </w:t>
      </w:r>
      <w:r w:rsidR="009F45B5" w:rsidRPr="006F087D">
        <w:rPr>
          <w:b/>
          <w:sz w:val="28"/>
          <w:szCs w:val="28"/>
        </w:rPr>
        <w:t>143</w:t>
      </w:r>
      <w:r w:rsidRPr="006F087D">
        <w:rPr>
          <w:b/>
          <w:sz w:val="28"/>
          <w:szCs w:val="28"/>
        </w:rPr>
        <w:t xml:space="preserve"> </w:t>
      </w:r>
      <w:r w:rsidRPr="006F087D">
        <w:rPr>
          <w:sz w:val="28"/>
          <w:szCs w:val="28"/>
        </w:rPr>
        <w:t>дел</w:t>
      </w:r>
      <w:r w:rsidR="00B96F48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об административных правонарушениях, по сравнению с </w:t>
      </w:r>
      <w:r w:rsidR="002E6B9F" w:rsidRPr="006F087D">
        <w:rPr>
          <w:sz w:val="28"/>
          <w:szCs w:val="28"/>
        </w:rPr>
        <w:t xml:space="preserve"> аналогичным периодом </w:t>
      </w:r>
      <w:r w:rsidR="00B96F48" w:rsidRPr="006F087D">
        <w:rPr>
          <w:sz w:val="28"/>
          <w:szCs w:val="28"/>
        </w:rPr>
        <w:t xml:space="preserve">2017 </w:t>
      </w:r>
      <w:r w:rsidR="009F45B5" w:rsidRPr="006F087D">
        <w:rPr>
          <w:sz w:val="28"/>
          <w:szCs w:val="28"/>
        </w:rPr>
        <w:t>года</w:t>
      </w:r>
      <w:r w:rsidRPr="006F087D">
        <w:rPr>
          <w:sz w:val="28"/>
          <w:szCs w:val="28"/>
        </w:rPr>
        <w:t xml:space="preserve"> (рассмотрено </w:t>
      </w:r>
      <w:r w:rsidR="009F45B5" w:rsidRPr="006F087D">
        <w:rPr>
          <w:b/>
          <w:sz w:val="28"/>
          <w:szCs w:val="28"/>
        </w:rPr>
        <w:t>146</w:t>
      </w:r>
      <w:r w:rsidRPr="006F087D">
        <w:rPr>
          <w:sz w:val="28"/>
          <w:szCs w:val="28"/>
        </w:rPr>
        <w:t xml:space="preserve"> дел</w:t>
      </w:r>
      <w:r w:rsidR="00B96F48" w:rsidRPr="006F087D">
        <w:rPr>
          <w:sz w:val="28"/>
          <w:szCs w:val="28"/>
        </w:rPr>
        <w:t>) д</w:t>
      </w:r>
      <w:r w:rsidR="009F45B5" w:rsidRPr="006F087D">
        <w:rPr>
          <w:sz w:val="28"/>
          <w:szCs w:val="28"/>
        </w:rPr>
        <w:t>анный показатель уменьшился</w:t>
      </w:r>
      <w:r w:rsidR="00931AAF" w:rsidRPr="006F087D">
        <w:rPr>
          <w:sz w:val="28"/>
          <w:szCs w:val="28"/>
        </w:rPr>
        <w:t xml:space="preserve"> на </w:t>
      </w:r>
      <w:r w:rsidR="009F45B5" w:rsidRPr="006F087D">
        <w:rPr>
          <w:sz w:val="28"/>
          <w:szCs w:val="28"/>
        </w:rPr>
        <w:t xml:space="preserve"> </w:t>
      </w:r>
      <w:r w:rsidR="009F45B5" w:rsidRPr="006F087D">
        <w:rPr>
          <w:b/>
          <w:sz w:val="28"/>
          <w:szCs w:val="28"/>
        </w:rPr>
        <w:t>0,3 %</w:t>
      </w:r>
      <w:r w:rsidRPr="006F087D">
        <w:rPr>
          <w:sz w:val="28"/>
          <w:szCs w:val="28"/>
        </w:rPr>
        <w:t>.</w:t>
      </w:r>
    </w:p>
    <w:p w:rsidR="0032543A" w:rsidRPr="006F087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Из </w:t>
      </w:r>
      <w:r w:rsidR="00234ABA" w:rsidRPr="006F087D">
        <w:rPr>
          <w:b/>
          <w:sz w:val="28"/>
          <w:szCs w:val="28"/>
        </w:rPr>
        <w:t>134</w:t>
      </w:r>
      <w:r w:rsidRPr="006F087D">
        <w:rPr>
          <w:sz w:val="28"/>
          <w:szCs w:val="28"/>
        </w:rPr>
        <w:t xml:space="preserve"> рассмотренных дел об административных правонарушениях</w:t>
      </w:r>
      <w:r w:rsidRPr="006F087D">
        <w:rPr>
          <w:b/>
          <w:sz w:val="28"/>
          <w:szCs w:val="28"/>
        </w:rPr>
        <w:t xml:space="preserve"> </w:t>
      </w:r>
      <w:r w:rsidRPr="006F087D">
        <w:rPr>
          <w:sz w:val="28"/>
          <w:szCs w:val="28"/>
        </w:rPr>
        <w:t xml:space="preserve">Управлением было вынесено </w:t>
      </w:r>
      <w:r w:rsidR="00234ABA" w:rsidRPr="006F087D">
        <w:rPr>
          <w:b/>
          <w:sz w:val="28"/>
          <w:szCs w:val="28"/>
        </w:rPr>
        <w:t xml:space="preserve"> 126 </w:t>
      </w:r>
      <w:r w:rsidR="00234ABA" w:rsidRPr="006F087D">
        <w:rPr>
          <w:sz w:val="28"/>
          <w:szCs w:val="28"/>
        </w:rPr>
        <w:t>постановлений</w:t>
      </w:r>
      <w:r w:rsidRPr="006F087D">
        <w:rPr>
          <w:sz w:val="28"/>
          <w:szCs w:val="28"/>
        </w:rPr>
        <w:t xml:space="preserve"> о назначении административных наказаний, из них:</w:t>
      </w:r>
    </w:p>
    <w:p w:rsidR="0032543A" w:rsidRPr="006F087D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FF0000"/>
          <w:sz w:val="28"/>
          <w:szCs w:val="28"/>
        </w:rPr>
      </w:pPr>
      <w:r w:rsidRPr="006F087D">
        <w:rPr>
          <w:sz w:val="28"/>
          <w:szCs w:val="28"/>
        </w:rPr>
        <w:t xml:space="preserve">В виде предупреждения – </w:t>
      </w:r>
      <w:r w:rsidR="0054356C" w:rsidRPr="006F087D">
        <w:rPr>
          <w:b/>
          <w:sz w:val="28"/>
          <w:szCs w:val="28"/>
        </w:rPr>
        <w:t>8</w:t>
      </w:r>
      <w:r w:rsidRPr="006F087D">
        <w:rPr>
          <w:sz w:val="28"/>
          <w:szCs w:val="28"/>
        </w:rPr>
        <w:t xml:space="preserve"> постановлений, что составляет </w:t>
      </w:r>
      <w:r w:rsidR="00234ABA" w:rsidRPr="006F087D">
        <w:rPr>
          <w:b/>
          <w:sz w:val="28"/>
          <w:szCs w:val="28"/>
        </w:rPr>
        <w:t>5,9 %</w:t>
      </w:r>
      <w:r w:rsidRPr="006F087D">
        <w:rPr>
          <w:sz w:val="28"/>
          <w:szCs w:val="28"/>
        </w:rPr>
        <w:t xml:space="preserve"> от </w:t>
      </w:r>
      <w:r w:rsidRPr="006F087D">
        <w:rPr>
          <w:sz w:val="28"/>
          <w:szCs w:val="28"/>
        </w:rPr>
        <w:lastRenderedPageBreak/>
        <w:t xml:space="preserve">общего количества привлеченных к ответственности </w:t>
      </w:r>
      <w:r w:rsidR="00234ABA" w:rsidRPr="006F087D">
        <w:rPr>
          <w:sz w:val="28"/>
          <w:szCs w:val="28"/>
        </w:rPr>
        <w:t>(за 3</w:t>
      </w:r>
      <w:r w:rsidR="0054356C" w:rsidRPr="006F087D">
        <w:rPr>
          <w:sz w:val="28"/>
          <w:szCs w:val="28"/>
        </w:rPr>
        <w:t xml:space="preserve"> квартал 2017</w:t>
      </w:r>
      <w:r w:rsidRPr="006F087D">
        <w:rPr>
          <w:sz w:val="28"/>
          <w:szCs w:val="28"/>
        </w:rPr>
        <w:t xml:space="preserve"> </w:t>
      </w:r>
      <w:r w:rsidR="0054356C" w:rsidRPr="006F087D">
        <w:rPr>
          <w:sz w:val="28"/>
          <w:szCs w:val="28"/>
        </w:rPr>
        <w:t>года</w:t>
      </w:r>
      <w:r w:rsidRPr="006F087D">
        <w:rPr>
          <w:sz w:val="28"/>
          <w:szCs w:val="28"/>
        </w:rPr>
        <w:t xml:space="preserve"> данный показатель </w:t>
      </w:r>
      <w:r w:rsidR="00234ABA" w:rsidRPr="006F087D">
        <w:rPr>
          <w:sz w:val="28"/>
          <w:szCs w:val="28"/>
        </w:rPr>
        <w:t>составлял 3</w:t>
      </w:r>
      <w:r w:rsidRPr="006F087D">
        <w:rPr>
          <w:sz w:val="28"/>
          <w:szCs w:val="28"/>
        </w:rPr>
        <w:t>,</w:t>
      </w:r>
      <w:r w:rsidR="00234ABA" w:rsidRPr="006F087D">
        <w:rPr>
          <w:sz w:val="28"/>
          <w:szCs w:val="28"/>
        </w:rPr>
        <w:t>1</w:t>
      </w:r>
      <w:r w:rsidRPr="006F087D">
        <w:rPr>
          <w:sz w:val="28"/>
          <w:szCs w:val="28"/>
        </w:rPr>
        <w:t xml:space="preserve">%). </w:t>
      </w:r>
    </w:p>
    <w:p w:rsidR="0032543A" w:rsidRPr="006F087D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В виде штрафа – </w:t>
      </w:r>
      <w:r w:rsidR="00F16A1E" w:rsidRPr="006F087D">
        <w:rPr>
          <w:b/>
          <w:sz w:val="28"/>
          <w:szCs w:val="28"/>
        </w:rPr>
        <w:t>118</w:t>
      </w:r>
      <w:r w:rsidRPr="006F087D">
        <w:rPr>
          <w:sz w:val="28"/>
          <w:szCs w:val="28"/>
        </w:rPr>
        <w:t xml:space="preserve"> постановлени</w:t>
      </w:r>
      <w:r w:rsidR="0054356C" w:rsidRPr="006F087D">
        <w:rPr>
          <w:sz w:val="28"/>
          <w:szCs w:val="28"/>
        </w:rPr>
        <w:t>й</w:t>
      </w:r>
      <w:r w:rsidRPr="006F087D">
        <w:rPr>
          <w:sz w:val="28"/>
          <w:szCs w:val="28"/>
        </w:rPr>
        <w:t xml:space="preserve">, что составляет </w:t>
      </w:r>
      <w:r w:rsidR="00F16A1E" w:rsidRPr="006F087D">
        <w:rPr>
          <w:b/>
          <w:sz w:val="28"/>
          <w:szCs w:val="28"/>
        </w:rPr>
        <w:t>88,6</w:t>
      </w:r>
      <w:r w:rsidR="0054356C" w:rsidRPr="006F087D">
        <w:rPr>
          <w:b/>
          <w:sz w:val="28"/>
          <w:szCs w:val="28"/>
        </w:rPr>
        <w:t>%</w:t>
      </w:r>
      <w:r w:rsidRPr="006F087D">
        <w:rPr>
          <w:sz w:val="28"/>
          <w:szCs w:val="28"/>
        </w:rPr>
        <w:t xml:space="preserve"> от общего количества привлеченных к ответственности (</w:t>
      </w:r>
      <w:r w:rsidR="00F16A1E" w:rsidRPr="006F087D">
        <w:rPr>
          <w:sz w:val="28"/>
          <w:szCs w:val="28"/>
        </w:rPr>
        <w:t>за 3 квартал 2018</w:t>
      </w:r>
      <w:r w:rsidR="00234ABA" w:rsidRPr="006F087D">
        <w:rPr>
          <w:sz w:val="28"/>
          <w:szCs w:val="28"/>
        </w:rPr>
        <w:t xml:space="preserve"> года </w:t>
      </w:r>
      <w:r w:rsidRPr="006F087D">
        <w:rPr>
          <w:sz w:val="28"/>
          <w:szCs w:val="28"/>
        </w:rPr>
        <w:t>данный показатель сос</w:t>
      </w:r>
      <w:r w:rsidR="00F16A1E" w:rsidRPr="006F087D">
        <w:rPr>
          <w:sz w:val="28"/>
          <w:szCs w:val="28"/>
        </w:rPr>
        <w:t>тавлял  86,9</w:t>
      </w:r>
      <w:r w:rsidRPr="006F087D">
        <w:rPr>
          <w:sz w:val="28"/>
          <w:szCs w:val="28"/>
        </w:rPr>
        <w:t xml:space="preserve"> %).</w:t>
      </w:r>
    </w:p>
    <w:p w:rsidR="0032543A" w:rsidRPr="006F087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 Сумма  наложенных административных штрафов в</w:t>
      </w:r>
      <w:r w:rsidR="00F16A1E" w:rsidRPr="006F087D">
        <w:rPr>
          <w:sz w:val="28"/>
          <w:szCs w:val="28"/>
        </w:rPr>
        <w:t xml:space="preserve"> 3</w:t>
      </w:r>
      <w:r w:rsidR="00187469" w:rsidRPr="006F087D">
        <w:rPr>
          <w:sz w:val="28"/>
          <w:szCs w:val="28"/>
        </w:rPr>
        <w:t xml:space="preserve"> квартал</w:t>
      </w:r>
      <w:r w:rsidR="00F16A1E" w:rsidRPr="006F087D">
        <w:rPr>
          <w:sz w:val="28"/>
          <w:szCs w:val="28"/>
        </w:rPr>
        <w:t>е</w:t>
      </w:r>
      <w:r w:rsidR="002E6B9F" w:rsidRPr="006F087D">
        <w:rPr>
          <w:sz w:val="28"/>
          <w:szCs w:val="28"/>
        </w:rPr>
        <w:t xml:space="preserve"> </w:t>
      </w:r>
      <w:r w:rsidR="00187469" w:rsidRPr="006F087D">
        <w:rPr>
          <w:sz w:val="28"/>
          <w:szCs w:val="28"/>
        </w:rPr>
        <w:t xml:space="preserve"> 2018</w:t>
      </w:r>
      <w:r w:rsidR="002E6B9F" w:rsidRPr="006F087D">
        <w:rPr>
          <w:sz w:val="28"/>
          <w:szCs w:val="28"/>
        </w:rPr>
        <w:t xml:space="preserve"> года</w:t>
      </w:r>
      <w:r w:rsidRPr="006F087D">
        <w:rPr>
          <w:sz w:val="28"/>
          <w:szCs w:val="28"/>
        </w:rPr>
        <w:t xml:space="preserve">  составила  </w:t>
      </w:r>
      <w:r w:rsidR="00F16A1E" w:rsidRPr="006F087D">
        <w:rPr>
          <w:b/>
          <w:sz w:val="28"/>
          <w:szCs w:val="28"/>
        </w:rPr>
        <w:t xml:space="preserve">889,058 тысяч </w:t>
      </w:r>
      <w:r w:rsidR="00187469" w:rsidRPr="006F087D">
        <w:rPr>
          <w:b/>
          <w:sz w:val="28"/>
          <w:szCs w:val="28"/>
        </w:rPr>
        <w:t>рублей</w:t>
      </w:r>
      <w:r w:rsidRPr="006F087D">
        <w:rPr>
          <w:sz w:val="28"/>
          <w:szCs w:val="28"/>
        </w:rPr>
        <w:t xml:space="preserve">, что </w:t>
      </w:r>
      <w:r w:rsidR="00931174" w:rsidRPr="006F087D">
        <w:rPr>
          <w:sz w:val="28"/>
          <w:szCs w:val="28"/>
        </w:rPr>
        <w:t xml:space="preserve">на </w:t>
      </w:r>
      <w:r w:rsidR="00F16A1E" w:rsidRPr="006F087D">
        <w:rPr>
          <w:sz w:val="28"/>
          <w:szCs w:val="28"/>
        </w:rPr>
        <w:t>24,24 % выше</w:t>
      </w:r>
      <w:r w:rsidRPr="006F087D">
        <w:rPr>
          <w:sz w:val="28"/>
          <w:szCs w:val="28"/>
        </w:rPr>
        <w:t xml:space="preserve"> суммы штрафов за</w:t>
      </w:r>
      <w:r w:rsidR="002E6B9F" w:rsidRPr="006F087D">
        <w:rPr>
          <w:sz w:val="28"/>
          <w:szCs w:val="28"/>
        </w:rPr>
        <w:t xml:space="preserve"> аналогичный период </w:t>
      </w:r>
      <w:r w:rsidR="00F16A1E" w:rsidRPr="006F087D">
        <w:rPr>
          <w:sz w:val="28"/>
          <w:szCs w:val="28"/>
        </w:rPr>
        <w:t xml:space="preserve"> </w:t>
      </w:r>
      <w:r w:rsidR="00187469" w:rsidRPr="006F087D">
        <w:rPr>
          <w:sz w:val="28"/>
          <w:szCs w:val="28"/>
        </w:rPr>
        <w:t xml:space="preserve">  2017</w:t>
      </w:r>
      <w:r w:rsidRPr="006F087D">
        <w:rPr>
          <w:sz w:val="28"/>
          <w:szCs w:val="28"/>
        </w:rPr>
        <w:t xml:space="preserve"> год</w:t>
      </w:r>
      <w:r w:rsidR="002E6B9F" w:rsidRPr="006F087D">
        <w:rPr>
          <w:sz w:val="28"/>
          <w:szCs w:val="28"/>
        </w:rPr>
        <w:t>а</w:t>
      </w:r>
      <w:r w:rsidR="00F16A1E" w:rsidRPr="006F087D">
        <w:rPr>
          <w:sz w:val="28"/>
          <w:szCs w:val="28"/>
        </w:rPr>
        <w:t xml:space="preserve"> –  215,5 </w:t>
      </w:r>
      <w:r w:rsidR="00187469" w:rsidRPr="006F087D">
        <w:rPr>
          <w:sz w:val="28"/>
          <w:szCs w:val="28"/>
        </w:rPr>
        <w:t xml:space="preserve">тысяч </w:t>
      </w:r>
      <w:r w:rsidRPr="006F087D">
        <w:rPr>
          <w:sz w:val="28"/>
          <w:szCs w:val="28"/>
        </w:rPr>
        <w:t xml:space="preserve">рублей. </w:t>
      </w:r>
    </w:p>
    <w:p w:rsidR="0032543A" w:rsidRPr="006F087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 Средняя сумма штрафа в</w:t>
      </w:r>
      <w:r w:rsidR="00F16A1E" w:rsidRPr="006F087D">
        <w:rPr>
          <w:sz w:val="28"/>
          <w:szCs w:val="28"/>
        </w:rPr>
        <w:t xml:space="preserve"> 3 квартал</w:t>
      </w:r>
      <w:r w:rsidR="000C2A4E" w:rsidRPr="006F087D">
        <w:rPr>
          <w:sz w:val="28"/>
          <w:szCs w:val="28"/>
        </w:rPr>
        <w:t xml:space="preserve">  2018</w:t>
      </w:r>
      <w:r w:rsidR="00F16A1E" w:rsidRPr="006F087D">
        <w:rPr>
          <w:sz w:val="28"/>
          <w:szCs w:val="28"/>
        </w:rPr>
        <w:t xml:space="preserve"> года</w:t>
      </w:r>
      <w:r w:rsidRPr="006F087D">
        <w:rPr>
          <w:sz w:val="28"/>
          <w:szCs w:val="28"/>
        </w:rPr>
        <w:t xml:space="preserve"> в Управлении Роспотребнадзора по ЕАО  составила </w:t>
      </w:r>
      <w:r w:rsidR="00931AAF" w:rsidRPr="006F087D">
        <w:rPr>
          <w:b/>
          <w:sz w:val="28"/>
          <w:szCs w:val="28"/>
        </w:rPr>
        <w:t>685</w:t>
      </w:r>
      <w:r w:rsidR="00F16A1E" w:rsidRPr="006F087D">
        <w:rPr>
          <w:b/>
          <w:sz w:val="28"/>
          <w:szCs w:val="28"/>
        </w:rPr>
        <w:t xml:space="preserve">, 7 </w:t>
      </w:r>
      <w:r w:rsidR="00F16A1E" w:rsidRPr="006F087D">
        <w:rPr>
          <w:sz w:val="28"/>
          <w:szCs w:val="28"/>
        </w:rPr>
        <w:t>тысяч</w:t>
      </w:r>
      <w:r w:rsidRPr="006F087D">
        <w:rPr>
          <w:sz w:val="28"/>
          <w:szCs w:val="28"/>
        </w:rPr>
        <w:t xml:space="preserve"> рублей. В сравнении с</w:t>
      </w:r>
      <w:r w:rsidR="002E6B9F" w:rsidRPr="006F087D">
        <w:rPr>
          <w:sz w:val="28"/>
          <w:szCs w:val="28"/>
        </w:rPr>
        <w:t xml:space="preserve"> аналогичным периодом </w:t>
      </w:r>
      <w:r w:rsidR="000C2A4E" w:rsidRPr="006F087D">
        <w:rPr>
          <w:sz w:val="28"/>
          <w:szCs w:val="28"/>
        </w:rPr>
        <w:t xml:space="preserve"> 2017</w:t>
      </w:r>
      <w:r w:rsidR="002E6B9F" w:rsidRPr="006F087D">
        <w:rPr>
          <w:sz w:val="28"/>
          <w:szCs w:val="28"/>
        </w:rPr>
        <w:t xml:space="preserve"> года</w:t>
      </w:r>
      <w:r w:rsidR="000C2A4E" w:rsidRPr="006F087D">
        <w:rPr>
          <w:sz w:val="28"/>
          <w:szCs w:val="28"/>
        </w:rPr>
        <w:t xml:space="preserve"> (2700</w:t>
      </w:r>
      <w:r w:rsidRPr="006F087D">
        <w:rPr>
          <w:sz w:val="28"/>
          <w:szCs w:val="28"/>
        </w:rPr>
        <w:t>)  средн</w:t>
      </w:r>
      <w:r w:rsidR="000C2A4E" w:rsidRPr="006F087D">
        <w:rPr>
          <w:sz w:val="28"/>
          <w:szCs w:val="28"/>
        </w:rPr>
        <w:t>яя сумма штрафа  увеличилась на 1500 рублей</w:t>
      </w:r>
      <w:r w:rsidRPr="006F087D">
        <w:rPr>
          <w:sz w:val="28"/>
          <w:szCs w:val="28"/>
        </w:rPr>
        <w:t>.</w:t>
      </w:r>
    </w:p>
    <w:p w:rsidR="0032543A" w:rsidRPr="006F087D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   Из приведённых данных следует, что в</w:t>
      </w:r>
      <w:r w:rsidR="002E6B9F" w:rsidRPr="006F087D">
        <w:rPr>
          <w:sz w:val="28"/>
          <w:szCs w:val="28"/>
        </w:rPr>
        <w:t xml:space="preserve"> </w:t>
      </w:r>
      <w:r w:rsidR="00F16A1E" w:rsidRPr="006F087D">
        <w:rPr>
          <w:sz w:val="28"/>
          <w:szCs w:val="28"/>
        </w:rPr>
        <w:t>3</w:t>
      </w:r>
      <w:r w:rsidR="002E6B9F" w:rsidRPr="006F087D">
        <w:rPr>
          <w:sz w:val="28"/>
          <w:szCs w:val="28"/>
        </w:rPr>
        <w:t xml:space="preserve"> квартале </w:t>
      </w:r>
      <w:r w:rsidRPr="006F087D">
        <w:rPr>
          <w:sz w:val="28"/>
          <w:szCs w:val="28"/>
        </w:rPr>
        <w:t xml:space="preserve"> 201</w:t>
      </w:r>
      <w:r w:rsidR="000C2A4E" w:rsidRPr="006F087D">
        <w:rPr>
          <w:sz w:val="28"/>
          <w:szCs w:val="28"/>
        </w:rPr>
        <w:t>8</w:t>
      </w:r>
      <w:r w:rsidRPr="006F087D">
        <w:rPr>
          <w:sz w:val="28"/>
          <w:szCs w:val="28"/>
        </w:rPr>
        <w:t xml:space="preserve"> год</w:t>
      </w:r>
      <w:r w:rsidR="002E6B9F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по сравнению с</w:t>
      </w:r>
      <w:r w:rsidR="002E6B9F" w:rsidRPr="006F087D">
        <w:rPr>
          <w:sz w:val="28"/>
          <w:szCs w:val="28"/>
        </w:rPr>
        <w:t xml:space="preserve"> аналогичным периодом</w:t>
      </w:r>
      <w:r w:rsidR="000C2A4E" w:rsidRPr="006F087D">
        <w:rPr>
          <w:sz w:val="28"/>
          <w:szCs w:val="28"/>
        </w:rPr>
        <w:t xml:space="preserve"> 2017</w:t>
      </w:r>
      <w:r w:rsidR="002E6B9F" w:rsidRPr="006F087D">
        <w:rPr>
          <w:sz w:val="28"/>
          <w:szCs w:val="28"/>
        </w:rPr>
        <w:t xml:space="preserve"> года</w:t>
      </w:r>
      <w:r w:rsidRPr="006F087D">
        <w:rPr>
          <w:sz w:val="28"/>
          <w:szCs w:val="28"/>
        </w:rPr>
        <w:t xml:space="preserve"> Управлением Роспотребнадзора по ЕАО по результатам рассмотрения дел об административных правонарушениях постановлений о назначении административных наказаний в виде штрафов вынесено меньше,</w:t>
      </w:r>
      <w:r w:rsidR="00F16A1E" w:rsidRPr="006F087D">
        <w:rPr>
          <w:sz w:val="28"/>
          <w:szCs w:val="28"/>
        </w:rPr>
        <w:t xml:space="preserve"> но</w:t>
      </w:r>
      <w:r w:rsidRPr="006F087D">
        <w:rPr>
          <w:sz w:val="28"/>
          <w:szCs w:val="28"/>
        </w:rPr>
        <w:t xml:space="preserve"> сумма наложенных </w:t>
      </w:r>
      <w:r w:rsidR="00F16A1E" w:rsidRPr="006F087D">
        <w:rPr>
          <w:sz w:val="28"/>
          <w:szCs w:val="28"/>
        </w:rPr>
        <w:t>штрафных санкций увеличилась, и следовательно</w:t>
      </w:r>
      <w:r w:rsidR="000C2A4E" w:rsidRPr="006F087D">
        <w:rPr>
          <w:sz w:val="28"/>
          <w:szCs w:val="28"/>
        </w:rPr>
        <w:t xml:space="preserve"> увеличился размер средней  суммы наложенной штрафной санкции.</w:t>
      </w:r>
    </w:p>
    <w:p w:rsidR="0032543A" w:rsidRPr="006F087D" w:rsidRDefault="0032543A" w:rsidP="000A4DBF">
      <w:pPr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Всего за </w:t>
      </w:r>
      <w:r w:rsidR="00741212" w:rsidRPr="006F087D">
        <w:rPr>
          <w:sz w:val="28"/>
          <w:szCs w:val="28"/>
        </w:rPr>
        <w:t xml:space="preserve"> 3</w:t>
      </w:r>
      <w:r w:rsidR="002E6B9F" w:rsidRPr="006F087D">
        <w:rPr>
          <w:sz w:val="28"/>
          <w:szCs w:val="28"/>
        </w:rPr>
        <w:t xml:space="preserve"> квартал </w:t>
      </w:r>
      <w:r w:rsidR="000C2A4E" w:rsidRPr="006F087D">
        <w:rPr>
          <w:sz w:val="28"/>
          <w:szCs w:val="28"/>
        </w:rPr>
        <w:t>2018</w:t>
      </w:r>
      <w:r w:rsidRPr="006F087D">
        <w:rPr>
          <w:sz w:val="28"/>
          <w:szCs w:val="28"/>
        </w:rPr>
        <w:t xml:space="preserve"> год</w:t>
      </w:r>
      <w:r w:rsidR="002E6B9F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в суд</w:t>
      </w:r>
      <w:r w:rsidR="000C2A4E" w:rsidRPr="006F087D">
        <w:rPr>
          <w:sz w:val="28"/>
          <w:szCs w:val="28"/>
        </w:rPr>
        <w:t xml:space="preserve">ы общей юрисдикции </w:t>
      </w:r>
      <w:r w:rsidRPr="006F087D">
        <w:rPr>
          <w:sz w:val="28"/>
          <w:szCs w:val="28"/>
        </w:rPr>
        <w:t xml:space="preserve"> должностными лицами </w:t>
      </w:r>
      <w:r w:rsidR="000C2A4E" w:rsidRPr="006F087D">
        <w:rPr>
          <w:sz w:val="28"/>
          <w:szCs w:val="28"/>
        </w:rPr>
        <w:t>Управления для рассмотрения по существу</w:t>
      </w:r>
      <w:r w:rsidRPr="006F087D">
        <w:rPr>
          <w:sz w:val="28"/>
          <w:szCs w:val="28"/>
        </w:rPr>
        <w:t xml:space="preserve"> направлено </w:t>
      </w:r>
      <w:r w:rsidR="00741212" w:rsidRPr="006F087D">
        <w:rPr>
          <w:b/>
          <w:sz w:val="28"/>
          <w:szCs w:val="28"/>
        </w:rPr>
        <w:t>11</w:t>
      </w:r>
      <w:r w:rsidR="000C2A4E" w:rsidRPr="006F087D">
        <w:rPr>
          <w:sz w:val="28"/>
          <w:szCs w:val="28"/>
        </w:rPr>
        <w:t xml:space="preserve"> материалов </w:t>
      </w:r>
      <w:r w:rsidRPr="006F087D">
        <w:rPr>
          <w:sz w:val="28"/>
          <w:szCs w:val="28"/>
        </w:rPr>
        <w:t xml:space="preserve"> об административных правонарушениях, что на </w:t>
      </w:r>
      <w:r w:rsidR="00741212" w:rsidRPr="006F087D">
        <w:rPr>
          <w:b/>
          <w:sz w:val="28"/>
          <w:szCs w:val="28"/>
        </w:rPr>
        <w:t>4</w:t>
      </w:r>
      <w:r w:rsidR="00741212" w:rsidRPr="006F087D">
        <w:rPr>
          <w:sz w:val="28"/>
          <w:szCs w:val="28"/>
        </w:rPr>
        <w:t xml:space="preserve"> протокола</w:t>
      </w:r>
      <w:r w:rsidR="000C2A4E" w:rsidRPr="006F087D">
        <w:rPr>
          <w:sz w:val="28"/>
          <w:szCs w:val="28"/>
        </w:rPr>
        <w:t xml:space="preserve"> меньше</w:t>
      </w:r>
      <w:r w:rsidRPr="006F087D">
        <w:rPr>
          <w:sz w:val="28"/>
          <w:szCs w:val="28"/>
        </w:rPr>
        <w:t xml:space="preserve">, чем за </w:t>
      </w:r>
      <w:r w:rsidR="002E6B9F" w:rsidRPr="006F087D">
        <w:rPr>
          <w:sz w:val="28"/>
          <w:szCs w:val="28"/>
        </w:rPr>
        <w:t xml:space="preserve">аналогичный период </w:t>
      </w:r>
      <w:r w:rsidR="000C2A4E" w:rsidRPr="006F087D">
        <w:rPr>
          <w:sz w:val="28"/>
          <w:szCs w:val="28"/>
        </w:rPr>
        <w:t>2017</w:t>
      </w:r>
      <w:r w:rsidRPr="006F087D">
        <w:rPr>
          <w:sz w:val="28"/>
          <w:szCs w:val="28"/>
        </w:rPr>
        <w:t xml:space="preserve"> год</w:t>
      </w:r>
      <w:r w:rsidR="002E6B9F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>, из них:</w:t>
      </w:r>
    </w:p>
    <w:p w:rsidR="0032543A" w:rsidRPr="006F087D" w:rsidRDefault="0032543A" w:rsidP="000A4DBF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для решения вопроса о назначении административного наказания в виде административного приостановления деятельности  направлено </w:t>
      </w:r>
      <w:r w:rsidR="00741212" w:rsidRPr="006F087D">
        <w:rPr>
          <w:b/>
          <w:sz w:val="28"/>
          <w:szCs w:val="28"/>
        </w:rPr>
        <w:t>3</w:t>
      </w:r>
      <w:r w:rsidRPr="006F087D">
        <w:rPr>
          <w:b/>
          <w:sz w:val="28"/>
          <w:szCs w:val="28"/>
        </w:rPr>
        <w:t xml:space="preserve"> </w:t>
      </w:r>
      <w:r w:rsidR="000C2A4E" w:rsidRPr="006F087D">
        <w:rPr>
          <w:sz w:val="28"/>
          <w:szCs w:val="28"/>
        </w:rPr>
        <w:t>протокола об административном</w:t>
      </w:r>
      <w:r w:rsidRPr="006F087D">
        <w:rPr>
          <w:sz w:val="28"/>
          <w:szCs w:val="28"/>
        </w:rPr>
        <w:t xml:space="preserve"> правонар</w:t>
      </w:r>
      <w:r w:rsidR="000C2A4E" w:rsidRPr="006F087D">
        <w:rPr>
          <w:sz w:val="28"/>
          <w:szCs w:val="28"/>
        </w:rPr>
        <w:t>ушении</w:t>
      </w:r>
      <w:r w:rsidRPr="006F087D">
        <w:rPr>
          <w:sz w:val="28"/>
          <w:szCs w:val="28"/>
        </w:rPr>
        <w:t>;</w:t>
      </w:r>
    </w:p>
    <w:p w:rsidR="0032543A" w:rsidRPr="006F087D" w:rsidRDefault="0032543A" w:rsidP="000A4DBF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по результатам административных расследований  – </w:t>
      </w:r>
      <w:r w:rsidR="00741212" w:rsidRPr="006F087D">
        <w:rPr>
          <w:b/>
          <w:sz w:val="28"/>
          <w:szCs w:val="28"/>
        </w:rPr>
        <w:t>4</w:t>
      </w:r>
      <w:r w:rsidR="00741212" w:rsidRPr="006F087D">
        <w:rPr>
          <w:sz w:val="28"/>
          <w:szCs w:val="28"/>
        </w:rPr>
        <w:t xml:space="preserve"> протокола</w:t>
      </w:r>
      <w:r w:rsidRPr="006F087D">
        <w:rPr>
          <w:sz w:val="28"/>
          <w:szCs w:val="28"/>
        </w:rPr>
        <w:t xml:space="preserve">; </w:t>
      </w:r>
    </w:p>
    <w:p w:rsidR="0032543A" w:rsidRPr="006F087D" w:rsidRDefault="0032543A" w:rsidP="000A4DBF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невыполнение предписания об устранении выявленного нарушения (ч. 1 ст. 19.5. КоАП РФ) – </w:t>
      </w:r>
      <w:r w:rsidR="003A61D7" w:rsidRPr="006F087D">
        <w:rPr>
          <w:b/>
          <w:sz w:val="28"/>
          <w:szCs w:val="28"/>
        </w:rPr>
        <w:t>4</w:t>
      </w:r>
      <w:r w:rsidRPr="006F087D">
        <w:rPr>
          <w:b/>
          <w:sz w:val="28"/>
          <w:szCs w:val="28"/>
        </w:rPr>
        <w:t xml:space="preserve"> </w:t>
      </w:r>
      <w:r w:rsidRPr="006F087D">
        <w:rPr>
          <w:sz w:val="28"/>
          <w:szCs w:val="28"/>
        </w:rPr>
        <w:t>протокол</w:t>
      </w:r>
      <w:r w:rsidR="003A61D7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>;</w:t>
      </w:r>
    </w:p>
    <w:p w:rsidR="0032543A" w:rsidRPr="006F087D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F087D">
        <w:rPr>
          <w:noProof/>
          <w:color w:val="43BE32"/>
          <w:sz w:val="28"/>
          <w:szCs w:val="28"/>
          <w:highlight w:val="yellow"/>
        </w:rPr>
        <w:drawing>
          <wp:inline distT="0" distB="0" distL="0" distR="0" wp14:anchorId="7774A096" wp14:editId="5041A436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2543A" w:rsidRPr="006F087D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43A" w:rsidRPr="006F087D" w:rsidRDefault="003A61D7" w:rsidP="000A4DBF">
      <w:pPr>
        <w:ind w:firstLine="36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</w:t>
      </w:r>
      <w:r w:rsidR="00741212" w:rsidRPr="006F087D">
        <w:rPr>
          <w:sz w:val="28"/>
          <w:szCs w:val="28"/>
        </w:rPr>
        <w:t>Из 3</w:t>
      </w:r>
      <w:r w:rsidR="0032543A" w:rsidRPr="006F087D">
        <w:rPr>
          <w:sz w:val="28"/>
          <w:szCs w:val="28"/>
        </w:rPr>
        <w:t xml:space="preserve"> дел, направленных в суд в целях административного приостановления деятельности,  судами приняты решения о привлечении  к административной ответственности в виде административного приостановления деятельности </w:t>
      </w:r>
      <w:r w:rsidR="009C7310" w:rsidRPr="006F087D">
        <w:rPr>
          <w:b/>
          <w:sz w:val="28"/>
          <w:szCs w:val="28"/>
        </w:rPr>
        <w:t>3</w:t>
      </w:r>
      <w:r w:rsidR="0032543A" w:rsidRPr="006F087D">
        <w:rPr>
          <w:b/>
          <w:sz w:val="28"/>
          <w:szCs w:val="28"/>
        </w:rPr>
        <w:t xml:space="preserve"> хозяйствующих субъектов, что составляет  </w:t>
      </w:r>
      <w:r w:rsidR="0032543A" w:rsidRPr="006F087D">
        <w:rPr>
          <w:sz w:val="28"/>
          <w:szCs w:val="28"/>
        </w:rPr>
        <w:t>100% от общего количества</w:t>
      </w:r>
      <w:r w:rsidR="0032543A" w:rsidRPr="006F087D">
        <w:rPr>
          <w:b/>
          <w:sz w:val="28"/>
          <w:szCs w:val="28"/>
        </w:rPr>
        <w:t xml:space="preserve"> </w:t>
      </w:r>
      <w:r w:rsidR="0032543A" w:rsidRPr="006F087D">
        <w:rPr>
          <w:sz w:val="28"/>
          <w:szCs w:val="28"/>
        </w:rPr>
        <w:t>направленных материалов по подведомственности.</w:t>
      </w:r>
      <w:r w:rsidR="0032543A" w:rsidRPr="006F087D">
        <w:rPr>
          <w:b/>
          <w:sz w:val="28"/>
          <w:szCs w:val="28"/>
        </w:rPr>
        <w:t xml:space="preserve"> </w:t>
      </w:r>
      <w:r w:rsidR="0032543A" w:rsidRPr="006F087D">
        <w:rPr>
          <w:sz w:val="28"/>
          <w:szCs w:val="28"/>
        </w:rPr>
        <w:t>Максимальный срок административного приостан</w:t>
      </w:r>
      <w:r w:rsidRPr="006F087D">
        <w:rPr>
          <w:sz w:val="28"/>
          <w:szCs w:val="28"/>
        </w:rPr>
        <w:t>овления деятельности составил 60 суток, минимальный срок 7</w:t>
      </w:r>
      <w:r w:rsidR="0032543A" w:rsidRPr="006F087D">
        <w:rPr>
          <w:sz w:val="28"/>
          <w:szCs w:val="28"/>
        </w:rPr>
        <w:t xml:space="preserve"> суток.</w:t>
      </w:r>
    </w:p>
    <w:p w:rsidR="0032543A" w:rsidRPr="006F087D" w:rsidRDefault="003A61D7" w:rsidP="003A61D7">
      <w:pPr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    </w:t>
      </w:r>
      <w:r w:rsidR="00741212" w:rsidRPr="006F087D">
        <w:rPr>
          <w:sz w:val="28"/>
          <w:szCs w:val="28"/>
        </w:rPr>
        <w:t>В 3</w:t>
      </w:r>
      <w:r w:rsidRPr="006F087D">
        <w:rPr>
          <w:sz w:val="28"/>
          <w:szCs w:val="28"/>
        </w:rPr>
        <w:t xml:space="preserve"> </w:t>
      </w:r>
      <w:r w:rsidR="00CB18C6" w:rsidRPr="006F087D">
        <w:rPr>
          <w:sz w:val="28"/>
          <w:szCs w:val="28"/>
        </w:rPr>
        <w:t xml:space="preserve">квартале </w:t>
      </w:r>
      <w:r w:rsidRPr="006F087D">
        <w:rPr>
          <w:sz w:val="28"/>
          <w:szCs w:val="28"/>
        </w:rPr>
        <w:t>2018 года</w:t>
      </w:r>
      <w:r w:rsidR="0032543A" w:rsidRPr="006F087D">
        <w:rPr>
          <w:sz w:val="28"/>
          <w:szCs w:val="28"/>
        </w:rPr>
        <w:t xml:space="preserve"> в сравнении с</w:t>
      </w:r>
      <w:r w:rsidR="00CB18C6" w:rsidRPr="006F087D">
        <w:rPr>
          <w:sz w:val="28"/>
          <w:szCs w:val="28"/>
        </w:rPr>
        <w:t xml:space="preserve"> аналогичным периодом </w:t>
      </w:r>
      <w:r w:rsidRPr="006F087D">
        <w:rPr>
          <w:sz w:val="28"/>
          <w:szCs w:val="28"/>
        </w:rPr>
        <w:t xml:space="preserve"> 2017</w:t>
      </w:r>
      <w:r w:rsidR="00895E4B" w:rsidRPr="006F087D">
        <w:rPr>
          <w:sz w:val="28"/>
          <w:szCs w:val="28"/>
        </w:rPr>
        <w:t xml:space="preserve"> года </w:t>
      </w:r>
      <w:r w:rsidR="0032543A" w:rsidRPr="006F087D">
        <w:rPr>
          <w:sz w:val="28"/>
          <w:szCs w:val="28"/>
        </w:rPr>
        <w:t>количество направленных протоколов в суд для административного приостановления деятельности и удельный вес принятых судом решений об административном приостановлении д</w:t>
      </w:r>
      <w:r w:rsidRPr="006F087D">
        <w:rPr>
          <w:sz w:val="28"/>
          <w:szCs w:val="28"/>
        </w:rPr>
        <w:t>еятельности остался аналогичным</w:t>
      </w:r>
      <w:r w:rsidR="0032543A" w:rsidRPr="006F087D">
        <w:rPr>
          <w:sz w:val="28"/>
          <w:szCs w:val="28"/>
        </w:rPr>
        <w:t>.</w:t>
      </w:r>
    </w:p>
    <w:p w:rsidR="005A489E" w:rsidRPr="006F087D" w:rsidRDefault="005A489E" w:rsidP="000A4DBF">
      <w:pPr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</w:t>
      </w:r>
      <w:r w:rsidR="003A61D7" w:rsidRPr="006F087D">
        <w:rPr>
          <w:sz w:val="28"/>
          <w:szCs w:val="28"/>
        </w:rPr>
        <w:t xml:space="preserve">    </w:t>
      </w:r>
      <w:r w:rsidR="00741212" w:rsidRPr="006F087D">
        <w:rPr>
          <w:sz w:val="28"/>
          <w:szCs w:val="28"/>
        </w:rPr>
        <w:t>В 3</w:t>
      </w:r>
      <w:r w:rsidR="003A61D7" w:rsidRPr="006F087D">
        <w:rPr>
          <w:sz w:val="28"/>
          <w:szCs w:val="28"/>
        </w:rPr>
        <w:t xml:space="preserve"> квартале 2018</w:t>
      </w:r>
      <w:r w:rsidRPr="006F087D">
        <w:rPr>
          <w:sz w:val="28"/>
          <w:szCs w:val="28"/>
        </w:rPr>
        <w:t xml:space="preserve"> основаниями для приостановления деятельности объектов послужило выявленн</w:t>
      </w:r>
      <w:r w:rsidR="003A61D7" w:rsidRPr="006F087D">
        <w:rPr>
          <w:sz w:val="28"/>
          <w:szCs w:val="28"/>
        </w:rPr>
        <w:t>ое</w:t>
      </w:r>
      <w:r w:rsidR="009C7310" w:rsidRPr="006F087D">
        <w:rPr>
          <w:sz w:val="28"/>
          <w:szCs w:val="28"/>
        </w:rPr>
        <w:t xml:space="preserve">  нарушение</w:t>
      </w:r>
      <w:r w:rsidR="003A61D7" w:rsidRPr="006F087D">
        <w:rPr>
          <w:sz w:val="28"/>
          <w:szCs w:val="28"/>
        </w:rPr>
        <w:t xml:space="preserve"> требований на предприятиях общественного питания</w:t>
      </w:r>
      <w:r w:rsidR="00741212" w:rsidRPr="006F087D">
        <w:rPr>
          <w:sz w:val="28"/>
          <w:szCs w:val="28"/>
        </w:rPr>
        <w:t>,</w:t>
      </w:r>
      <w:r w:rsidR="009C7310" w:rsidRPr="006F087D">
        <w:rPr>
          <w:sz w:val="28"/>
          <w:szCs w:val="28"/>
        </w:rPr>
        <w:t xml:space="preserve"> и </w:t>
      </w:r>
      <w:r w:rsidR="00741212" w:rsidRPr="006F087D">
        <w:rPr>
          <w:sz w:val="28"/>
          <w:szCs w:val="28"/>
        </w:rPr>
        <w:t xml:space="preserve"> в учреждении оздоровления, отдыха</w:t>
      </w:r>
      <w:r w:rsidRPr="006F087D">
        <w:rPr>
          <w:sz w:val="28"/>
          <w:szCs w:val="28"/>
        </w:rPr>
        <w:t xml:space="preserve">. </w:t>
      </w:r>
    </w:p>
    <w:p w:rsidR="0032543A" w:rsidRPr="006F087D" w:rsidRDefault="003A61D7" w:rsidP="000A4DB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</w:t>
      </w:r>
      <w:r w:rsidR="0032543A" w:rsidRPr="006F087D">
        <w:rPr>
          <w:sz w:val="28"/>
          <w:szCs w:val="28"/>
        </w:rPr>
        <w:t xml:space="preserve">Всего сумма удержанных административных штрафов за </w:t>
      </w:r>
      <w:r w:rsidR="00A90BD6" w:rsidRPr="006F087D">
        <w:rPr>
          <w:sz w:val="28"/>
          <w:szCs w:val="28"/>
        </w:rPr>
        <w:t>3</w:t>
      </w:r>
      <w:r w:rsidR="00CB18C6" w:rsidRPr="006F087D">
        <w:rPr>
          <w:sz w:val="28"/>
          <w:szCs w:val="28"/>
        </w:rPr>
        <w:t xml:space="preserve"> квартал </w:t>
      </w:r>
      <w:r w:rsidR="001A35AC" w:rsidRPr="006F087D">
        <w:rPr>
          <w:sz w:val="28"/>
          <w:szCs w:val="28"/>
        </w:rPr>
        <w:t>2018</w:t>
      </w:r>
      <w:r w:rsidR="0032543A" w:rsidRPr="006F087D">
        <w:rPr>
          <w:sz w:val="28"/>
          <w:szCs w:val="28"/>
        </w:rPr>
        <w:t xml:space="preserve"> год</w:t>
      </w:r>
      <w:r w:rsidR="00CB18C6" w:rsidRPr="006F087D">
        <w:rPr>
          <w:sz w:val="28"/>
          <w:szCs w:val="28"/>
        </w:rPr>
        <w:t>а</w:t>
      </w:r>
      <w:r w:rsidR="0032543A" w:rsidRPr="006F087D">
        <w:rPr>
          <w:sz w:val="28"/>
          <w:szCs w:val="28"/>
        </w:rPr>
        <w:t xml:space="preserve"> составила </w:t>
      </w:r>
      <w:r w:rsidR="00A90BD6" w:rsidRPr="006F087D">
        <w:rPr>
          <w:b/>
          <w:sz w:val="28"/>
          <w:szCs w:val="28"/>
        </w:rPr>
        <w:t>558,9</w:t>
      </w:r>
      <w:r w:rsidR="0032543A" w:rsidRPr="006F087D">
        <w:rPr>
          <w:b/>
          <w:sz w:val="28"/>
          <w:szCs w:val="28"/>
        </w:rPr>
        <w:t xml:space="preserve"> </w:t>
      </w:r>
      <w:r w:rsidR="001A35AC" w:rsidRPr="006F087D">
        <w:rPr>
          <w:sz w:val="28"/>
          <w:szCs w:val="28"/>
        </w:rPr>
        <w:t>тысяч</w:t>
      </w:r>
      <w:r w:rsidR="0032543A" w:rsidRPr="006F087D">
        <w:rPr>
          <w:b/>
          <w:sz w:val="28"/>
          <w:szCs w:val="28"/>
        </w:rPr>
        <w:t xml:space="preserve"> </w:t>
      </w:r>
      <w:r w:rsidR="00A90BD6" w:rsidRPr="006F087D">
        <w:rPr>
          <w:sz w:val="28"/>
          <w:szCs w:val="28"/>
        </w:rPr>
        <w:t>рублей</w:t>
      </w:r>
      <w:r w:rsidR="0032543A" w:rsidRPr="006F087D">
        <w:rPr>
          <w:sz w:val="28"/>
          <w:szCs w:val="28"/>
        </w:rPr>
        <w:t xml:space="preserve"> в сравнении с </w:t>
      </w:r>
      <w:r w:rsidR="00CB18C6" w:rsidRPr="006F087D">
        <w:rPr>
          <w:sz w:val="28"/>
          <w:szCs w:val="28"/>
        </w:rPr>
        <w:t xml:space="preserve"> аналогичным периодом </w:t>
      </w:r>
      <w:r w:rsidR="001A35AC" w:rsidRPr="006F087D">
        <w:rPr>
          <w:sz w:val="28"/>
          <w:szCs w:val="28"/>
        </w:rPr>
        <w:t>2017</w:t>
      </w:r>
      <w:r w:rsidR="00CB18C6" w:rsidRPr="006F087D">
        <w:rPr>
          <w:sz w:val="28"/>
          <w:szCs w:val="28"/>
        </w:rPr>
        <w:t xml:space="preserve"> года</w:t>
      </w:r>
      <w:r w:rsidR="00A90BD6" w:rsidRPr="006F087D">
        <w:rPr>
          <w:sz w:val="28"/>
          <w:szCs w:val="28"/>
        </w:rPr>
        <w:t xml:space="preserve"> (308,7 тысяч рублей</w:t>
      </w:r>
      <w:r w:rsidR="0032543A" w:rsidRPr="006F087D">
        <w:rPr>
          <w:sz w:val="28"/>
          <w:szCs w:val="28"/>
        </w:rPr>
        <w:t xml:space="preserve">) сумма удержанных штрафов увеличилась  на </w:t>
      </w:r>
      <w:r w:rsidR="00A90BD6" w:rsidRPr="006F087D">
        <w:rPr>
          <w:b/>
          <w:sz w:val="28"/>
          <w:szCs w:val="28"/>
        </w:rPr>
        <w:t>55,2</w:t>
      </w:r>
      <w:r w:rsidR="001A35AC" w:rsidRPr="006F087D">
        <w:rPr>
          <w:b/>
          <w:sz w:val="28"/>
          <w:szCs w:val="28"/>
        </w:rPr>
        <w:t xml:space="preserve"> </w:t>
      </w:r>
      <w:r w:rsidR="0032543A" w:rsidRPr="006F087D">
        <w:rPr>
          <w:sz w:val="28"/>
          <w:szCs w:val="28"/>
        </w:rPr>
        <w:t>%.</w:t>
      </w:r>
    </w:p>
    <w:p w:rsidR="0032543A" w:rsidRPr="006F087D" w:rsidRDefault="0032543A" w:rsidP="000A4DBF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Для принудительного удержания </w:t>
      </w:r>
      <w:r w:rsidR="00A90BD6" w:rsidRPr="006F087D">
        <w:rPr>
          <w:sz w:val="28"/>
          <w:szCs w:val="28"/>
        </w:rPr>
        <w:t>административных штрафов  в 3</w:t>
      </w:r>
      <w:r w:rsidR="001A35AC" w:rsidRPr="006F087D">
        <w:rPr>
          <w:sz w:val="28"/>
          <w:szCs w:val="28"/>
        </w:rPr>
        <w:t xml:space="preserve"> квартале 2018 года</w:t>
      </w:r>
      <w:r w:rsidRPr="006F087D">
        <w:rPr>
          <w:sz w:val="28"/>
          <w:szCs w:val="28"/>
        </w:rPr>
        <w:t xml:space="preserve"> в отде</w:t>
      </w:r>
      <w:r w:rsidR="001A35AC" w:rsidRPr="006F087D">
        <w:rPr>
          <w:sz w:val="28"/>
          <w:szCs w:val="28"/>
        </w:rPr>
        <w:t>л судебных приставов передано 15</w:t>
      </w:r>
      <w:r w:rsidR="00324555" w:rsidRPr="006F087D">
        <w:rPr>
          <w:sz w:val="28"/>
          <w:szCs w:val="28"/>
        </w:rPr>
        <w:t xml:space="preserve"> материалов. В сравнении с 3 кварталом</w:t>
      </w:r>
      <w:r w:rsidR="001A35AC" w:rsidRPr="006F087D">
        <w:rPr>
          <w:sz w:val="28"/>
          <w:szCs w:val="28"/>
        </w:rPr>
        <w:t xml:space="preserve"> 2017 годом (10 материалов)  в 2018</w:t>
      </w:r>
      <w:r w:rsidRPr="006F087D">
        <w:rPr>
          <w:sz w:val="28"/>
          <w:szCs w:val="28"/>
        </w:rPr>
        <w:t xml:space="preserve"> году</w:t>
      </w:r>
      <w:r w:rsidR="001A35AC" w:rsidRPr="006F087D">
        <w:rPr>
          <w:sz w:val="28"/>
          <w:szCs w:val="28"/>
        </w:rPr>
        <w:t xml:space="preserve">  на 5</w:t>
      </w:r>
      <w:r w:rsidRPr="006F087D">
        <w:rPr>
          <w:sz w:val="28"/>
          <w:szCs w:val="28"/>
        </w:rPr>
        <w:t xml:space="preserve"> материалов направлено судебным приставам больше.</w:t>
      </w:r>
    </w:p>
    <w:p w:rsidR="0032543A" w:rsidRPr="006F087D" w:rsidRDefault="0032543A" w:rsidP="000A4DBF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           Таким образом,  в Управлении  работа по принудительному взысканию штрафов улучшилась, в связи с чем</w:t>
      </w:r>
      <w:r w:rsidR="00895E4B" w:rsidRPr="006F087D">
        <w:rPr>
          <w:sz w:val="28"/>
          <w:szCs w:val="28"/>
        </w:rPr>
        <w:t>, и</w:t>
      </w:r>
      <w:r w:rsidRPr="006F087D">
        <w:rPr>
          <w:sz w:val="28"/>
          <w:szCs w:val="28"/>
        </w:rPr>
        <w:t xml:space="preserve">  увеличился  процент удержания штрафных санкций за</w:t>
      </w:r>
      <w:r w:rsidR="001A35AC" w:rsidRPr="006F087D">
        <w:rPr>
          <w:sz w:val="28"/>
          <w:szCs w:val="28"/>
        </w:rPr>
        <w:t xml:space="preserve"> 1</w:t>
      </w:r>
      <w:r w:rsidR="00CB18C6" w:rsidRPr="006F087D">
        <w:rPr>
          <w:sz w:val="28"/>
          <w:szCs w:val="28"/>
        </w:rPr>
        <w:t xml:space="preserve"> квартал </w:t>
      </w:r>
      <w:r w:rsidR="001A35AC" w:rsidRPr="006F087D">
        <w:rPr>
          <w:sz w:val="28"/>
          <w:szCs w:val="28"/>
        </w:rPr>
        <w:t xml:space="preserve"> 2018</w:t>
      </w:r>
      <w:r w:rsidRPr="006F087D">
        <w:rPr>
          <w:sz w:val="28"/>
          <w:szCs w:val="28"/>
        </w:rPr>
        <w:t xml:space="preserve"> год</w:t>
      </w:r>
      <w:r w:rsidR="00CB18C6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. </w:t>
      </w:r>
    </w:p>
    <w:p w:rsidR="0032543A" w:rsidRPr="006F087D" w:rsidRDefault="0032543A" w:rsidP="000A4DBF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За </w:t>
      </w:r>
      <w:r w:rsidR="00324555" w:rsidRPr="006F087D">
        <w:rPr>
          <w:sz w:val="28"/>
          <w:szCs w:val="28"/>
        </w:rPr>
        <w:t>3</w:t>
      </w:r>
      <w:r w:rsidR="00CB18C6" w:rsidRPr="006F087D">
        <w:rPr>
          <w:sz w:val="28"/>
          <w:szCs w:val="28"/>
        </w:rPr>
        <w:t xml:space="preserve"> квартал </w:t>
      </w:r>
      <w:r w:rsidR="001A35AC" w:rsidRPr="006F087D">
        <w:rPr>
          <w:sz w:val="28"/>
          <w:szCs w:val="28"/>
        </w:rPr>
        <w:t>2018</w:t>
      </w:r>
      <w:r w:rsidRPr="006F087D">
        <w:rPr>
          <w:sz w:val="28"/>
          <w:szCs w:val="28"/>
        </w:rPr>
        <w:t xml:space="preserve"> год</w:t>
      </w:r>
      <w:r w:rsidR="00CB18C6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должностным</w:t>
      </w:r>
      <w:r w:rsidR="001A35AC" w:rsidRPr="006F087D">
        <w:rPr>
          <w:sz w:val="28"/>
          <w:szCs w:val="28"/>
        </w:rPr>
        <w:t xml:space="preserve">и лицами Управления внесено </w:t>
      </w:r>
      <w:r w:rsidR="00324555" w:rsidRPr="006F087D">
        <w:rPr>
          <w:b/>
          <w:sz w:val="28"/>
          <w:szCs w:val="28"/>
        </w:rPr>
        <w:t>17</w:t>
      </w:r>
      <w:r w:rsidR="001A35AC" w:rsidRPr="006F087D">
        <w:rPr>
          <w:sz w:val="28"/>
          <w:szCs w:val="28"/>
        </w:rPr>
        <w:t xml:space="preserve"> представлений</w:t>
      </w:r>
      <w:r w:rsidRPr="006F087D">
        <w:rPr>
          <w:sz w:val="28"/>
          <w:szCs w:val="28"/>
        </w:rPr>
        <w:t xml:space="preserve"> об устранении причин и условий, способствовавших совершению административ</w:t>
      </w:r>
      <w:r w:rsidR="00951C2D" w:rsidRPr="006F087D">
        <w:rPr>
          <w:sz w:val="28"/>
          <w:szCs w:val="28"/>
        </w:rPr>
        <w:t>ных правонарушений</w:t>
      </w:r>
      <w:r w:rsidRPr="006F087D">
        <w:rPr>
          <w:sz w:val="28"/>
          <w:szCs w:val="28"/>
        </w:rPr>
        <w:t xml:space="preserve">. </w:t>
      </w:r>
    </w:p>
    <w:p w:rsidR="0032543A" w:rsidRPr="006F087D" w:rsidRDefault="0032543A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Всего за</w:t>
      </w:r>
      <w:r w:rsidR="00324555" w:rsidRPr="006F087D">
        <w:rPr>
          <w:sz w:val="28"/>
          <w:szCs w:val="28"/>
        </w:rPr>
        <w:t xml:space="preserve"> 3</w:t>
      </w:r>
      <w:r w:rsidR="00CB18C6" w:rsidRPr="006F087D">
        <w:rPr>
          <w:sz w:val="28"/>
          <w:szCs w:val="28"/>
        </w:rPr>
        <w:t xml:space="preserve"> квартал </w:t>
      </w:r>
      <w:r w:rsidR="00951C2D" w:rsidRPr="006F087D">
        <w:rPr>
          <w:sz w:val="28"/>
          <w:szCs w:val="28"/>
        </w:rPr>
        <w:t>2018</w:t>
      </w:r>
      <w:r w:rsidRPr="006F087D">
        <w:rPr>
          <w:sz w:val="28"/>
          <w:szCs w:val="28"/>
        </w:rPr>
        <w:t xml:space="preserve"> год</w:t>
      </w:r>
      <w:r w:rsidR="00CB18C6" w:rsidRPr="006F087D">
        <w:rPr>
          <w:sz w:val="28"/>
          <w:szCs w:val="28"/>
        </w:rPr>
        <w:t>а</w:t>
      </w:r>
      <w:r w:rsidRPr="006F087D">
        <w:rPr>
          <w:sz w:val="28"/>
          <w:szCs w:val="28"/>
        </w:rPr>
        <w:t xml:space="preserve"> обжаловано  в суды общ</w:t>
      </w:r>
      <w:r w:rsidR="00324555" w:rsidRPr="006F087D">
        <w:rPr>
          <w:sz w:val="28"/>
          <w:szCs w:val="28"/>
        </w:rPr>
        <w:t>ей юрисдикции</w:t>
      </w:r>
      <w:r w:rsidRPr="006F087D">
        <w:rPr>
          <w:sz w:val="28"/>
          <w:szCs w:val="28"/>
        </w:rPr>
        <w:t xml:space="preserve"> </w:t>
      </w:r>
      <w:r w:rsidR="009C7310" w:rsidRPr="006F087D">
        <w:rPr>
          <w:b/>
          <w:sz w:val="28"/>
          <w:szCs w:val="28"/>
        </w:rPr>
        <w:t>1</w:t>
      </w:r>
      <w:r w:rsidR="009C7310" w:rsidRPr="006F087D">
        <w:rPr>
          <w:sz w:val="28"/>
          <w:szCs w:val="28"/>
        </w:rPr>
        <w:t xml:space="preserve"> постановление</w:t>
      </w:r>
      <w:r w:rsidRPr="006F087D">
        <w:rPr>
          <w:sz w:val="28"/>
          <w:szCs w:val="28"/>
        </w:rPr>
        <w:t xml:space="preserve"> о назначении административного наказания, вынесен</w:t>
      </w:r>
      <w:r w:rsidR="00951C2D" w:rsidRPr="006F087D">
        <w:rPr>
          <w:sz w:val="28"/>
          <w:szCs w:val="28"/>
        </w:rPr>
        <w:t>ных Управлением, что составляет</w:t>
      </w:r>
      <w:r w:rsidR="009C7310" w:rsidRPr="006F087D">
        <w:rPr>
          <w:b/>
          <w:sz w:val="28"/>
          <w:szCs w:val="28"/>
        </w:rPr>
        <w:t>1</w:t>
      </w:r>
      <w:r w:rsidR="00324555" w:rsidRPr="006F087D">
        <w:rPr>
          <w:b/>
          <w:sz w:val="28"/>
          <w:szCs w:val="28"/>
        </w:rPr>
        <w:t>,0</w:t>
      </w:r>
      <w:r w:rsidR="00951C2D" w:rsidRPr="006F087D">
        <w:rPr>
          <w:sz w:val="28"/>
          <w:szCs w:val="28"/>
        </w:rPr>
        <w:t xml:space="preserve"> </w:t>
      </w:r>
      <w:r w:rsidRPr="006F087D">
        <w:rPr>
          <w:b/>
          <w:sz w:val="28"/>
          <w:szCs w:val="28"/>
        </w:rPr>
        <w:t>%</w:t>
      </w:r>
      <w:r w:rsidRPr="006F087D">
        <w:rPr>
          <w:sz w:val="28"/>
          <w:szCs w:val="28"/>
        </w:rPr>
        <w:t xml:space="preserve"> от общего  количества вынесенных постановлений (201</w:t>
      </w:r>
      <w:r w:rsidR="00951C2D" w:rsidRPr="006F087D">
        <w:rPr>
          <w:sz w:val="28"/>
          <w:szCs w:val="28"/>
        </w:rPr>
        <w:t>7 г. – 1,5</w:t>
      </w:r>
      <w:r w:rsidRPr="006F087D">
        <w:rPr>
          <w:sz w:val="28"/>
          <w:szCs w:val="28"/>
        </w:rPr>
        <w:t xml:space="preserve"> %). </w:t>
      </w:r>
    </w:p>
    <w:p w:rsidR="0032543A" w:rsidRPr="006F087D" w:rsidRDefault="00951C2D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По результатам рассмотрения судам</w:t>
      </w:r>
      <w:r w:rsidR="00324555" w:rsidRPr="006F087D">
        <w:rPr>
          <w:sz w:val="28"/>
          <w:szCs w:val="28"/>
        </w:rPr>
        <w:t xml:space="preserve">и обжалованных постановлений 1 материал судом признан законным, обоснованными и оставлен в </w:t>
      </w:r>
      <w:r w:rsidR="009C7310" w:rsidRPr="006F087D">
        <w:rPr>
          <w:sz w:val="28"/>
          <w:szCs w:val="28"/>
        </w:rPr>
        <w:t>силе</w:t>
      </w:r>
      <w:r w:rsidR="00324555" w:rsidRPr="006F087D">
        <w:rPr>
          <w:sz w:val="28"/>
          <w:szCs w:val="28"/>
        </w:rPr>
        <w:t>.</w:t>
      </w:r>
    </w:p>
    <w:p w:rsidR="00CB18C6" w:rsidRPr="006F087D" w:rsidRDefault="00CB18C6" w:rsidP="000A4DBF">
      <w:pPr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>Поводом для обжалования постановлений о назначении администр</w:t>
      </w:r>
      <w:r w:rsidR="00895E4B" w:rsidRPr="006F087D">
        <w:rPr>
          <w:sz w:val="28"/>
          <w:szCs w:val="28"/>
        </w:rPr>
        <w:t xml:space="preserve">ативных правонарушений </w:t>
      </w:r>
      <w:r w:rsidR="009C7310" w:rsidRPr="006F087D">
        <w:rPr>
          <w:sz w:val="28"/>
          <w:szCs w:val="28"/>
        </w:rPr>
        <w:t>послужил</w:t>
      </w:r>
      <w:r w:rsidR="006112B7" w:rsidRPr="006F087D">
        <w:rPr>
          <w:sz w:val="28"/>
          <w:szCs w:val="28"/>
        </w:rPr>
        <w:t xml:space="preserve"> </w:t>
      </w:r>
      <w:r w:rsidR="009C7310" w:rsidRPr="006F087D">
        <w:rPr>
          <w:sz w:val="28"/>
          <w:szCs w:val="28"/>
        </w:rPr>
        <w:t xml:space="preserve"> факт </w:t>
      </w:r>
      <w:r w:rsidRPr="006F087D">
        <w:rPr>
          <w:sz w:val="28"/>
          <w:szCs w:val="28"/>
        </w:rPr>
        <w:t xml:space="preserve"> несогласия </w:t>
      </w:r>
      <w:r w:rsidR="00324555" w:rsidRPr="006F087D">
        <w:rPr>
          <w:sz w:val="28"/>
          <w:szCs w:val="28"/>
        </w:rPr>
        <w:t>ор</w:t>
      </w:r>
      <w:r w:rsidR="00A6179E" w:rsidRPr="006F087D">
        <w:rPr>
          <w:sz w:val="28"/>
          <w:szCs w:val="28"/>
        </w:rPr>
        <w:t>гана местного самоуправления и учебного учреждения</w:t>
      </w:r>
      <w:r w:rsidR="006112B7" w:rsidRPr="006F087D">
        <w:rPr>
          <w:sz w:val="28"/>
          <w:szCs w:val="28"/>
        </w:rPr>
        <w:t xml:space="preserve"> </w:t>
      </w:r>
      <w:r w:rsidRPr="006F087D">
        <w:rPr>
          <w:sz w:val="28"/>
          <w:szCs w:val="28"/>
        </w:rPr>
        <w:t>с вы</w:t>
      </w:r>
      <w:r w:rsidR="006112B7" w:rsidRPr="006F087D">
        <w:rPr>
          <w:sz w:val="28"/>
          <w:szCs w:val="28"/>
        </w:rPr>
        <w:t>явленными нарушениями Управлением</w:t>
      </w:r>
      <w:r w:rsidRPr="006F087D">
        <w:rPr>
          <w:sz w:val="28"/>
          <w:szCs w:val="28"/>
        </w:rPr>
        <w:t xml:space="preserve"> Роспотребнадз</w:t>
      </w:r>
      <w:r w:rsidR="006112B7" w:rsidRPr="006F087D">
        <w:rPr>
          <w:sz w:val="28"/>
          <w:szCs w:val="28"/>
        </w:rPr>
        <w:t>ора по ЕАО</w:t>
      </w:r>
      <w:r w:rsidRPr="006F087D">
        <w:rPr>
          <w:sz w:val="28"/>
          <w:szCs w:val="28"/>
        </w:rPr>
        <w:t>.</w:t>
      </w:r>
    </w:p>
    <w:p w:rsidR="00E5050A" w:rsidRPr="004828D3" w:rsidRDefault="00005BDA" w:rsidP="004828D3">
      <w:pPr>
        <w:ind w:firstLine="567"/>
        <w:contextualSpacing/>
        <w:jc w:val="both"/>
        <w:rPr>
          <w:sz w:val="28"/>
          <w:szCs w:val="28"/>
        </w:rPr>
      </w:pPr>
      <w:r w:rsidRPr="006F087D">
        <w:rPr>
          <w:sz w:val="28"/>
          <w:szCs w:val="28"/>
        </w:rPr>
        <w:t xml:space="preserve">Так, </w:t>
      </w:r>
      <w:r w:rsidR="00A6179E" w:rsidRPr="006F087D">
        <w:rPr>
          <w:sz w:val="28"/>
          <w:szCs w:val="28"/>
        </w:rPr>
        <w:t xml:space="preserve">МКУ «Управление ЖКХ мэрии города» МО «Город Биробиджан» </w:t>
      </w:r>
      <w:r w:rsidR="004B1491" w:rsidRPr="006F087D">
        <w:rPr>
          <w:sz w:val="28"/>
          <w:szCs w:val="28"/>
        </w:rPr>
        <w:t xml:space="preserve">обжаловало постановление о назначении административного наказания, вынесенное Управлением Роспотребнадзора по ЕАО за нарушения санитарных норм при содержании </w:t>
      </w:r>
      <w:r w:rsidR="00514D5A" w:rsidRPr="006F087D">
        <w:rPr>
          <w:sz w:val="28"/>
          <w:szCs w:val="28"/>
        </w:rPr>
        <w:t>городского места захоронения. По результатам рассмотрения дела суд постановление оставил в силе.</w:t>
      </w:r>
    </w:p>
    <w:sectPr w:rsidR="00E5050A" w:rsidRPr="0048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A00"/>
    <w:multiLevelType w:val="hybridMultilevel"/>
    <w:tmpl w:val="9F54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029A6"/>
    <w:multiLevelType w:val="hybridMultilevel"/>
    <w:tmpl w:val="0554B14A"/>
    <w:lvl w:ilvl="0" w:tplc="D8223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155AA"/>
    <w:multiLevelType w:val="hybridMultilevel"/>
    <w:tmpl w:val="6E9A8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3A"/>
    <w:rsid w:val="00005BDA"/>
    <w:rsid w:val="00007D8F"/>
    <w:rsid w:val="000A4DBF"/>
    <w:rsid w:val="000C2A4E"/>
    <w:rsid w:val="000C4BF9"/>
    <w:rsid w:val="000D41E1"/>
    <w:rsid w:val="00121654"/>
    <w:rsid w:val="00187469"/>
    <w:rsid w:val="00192AB1"/>
    <w:rsid w:val="001A35AC"/>
    <w:rsid w:val="001C1653"/>
    <w:rsid w:val="00234ABA"/>
    <w:rsid w:val="002503A1"/>
    <w:rsid w:val="00260861"/>
    <w:rsid w:val="002722A6"/>
    <w:rsid w:val="002D711A"/>
    <w:rsid w:val="002E6B9F"/>
    <w:rsid w:val="00324555"/>
    <w:rsid w:val="0032543A"/>
    <w:rsid w:val="00366946"/>
    <w:rsid w:val="003A61D7"/>
    <w:rsid w:val="003E7393"/>
    <w:rsid w:val="004828D3"/>
    <w:rsid w:val="004B1491"/>
    <w:rsid w:val="004D2A82"/>
    <w:rsid w:val="00514D5A"/>
    <w:rsid w:val="00541263"/>
    <w:rsid w:val="0054356C"/>
    <w:rsid w:val="005A489E"/>
    <w:rsid w:val="006112B7"/>
    <w:rsid w:val="006D2666"/>
    <w:rsid w:val="006F087D"/>
    <w:rsid w:val="00741212"/>
    <w:rsid w:val="00834DB3"/>
    <w:rsid w:val="00845A6F"/>
    <w:rsid w:val="00895E4B"/>
    <w:rsid w:val="00901EC4"/>
    <w:rsid w:val="00931174"/>
    <w:rsid w:val="00931AAF"/>
    <w:rsid w:val="00951C2D"/>
    <w:rsid w:val="00972686"/>
    <w:rsid w:val="0099723A"/>
    <w:rsid w:val="009C7310"/>
    <w:rsid w:val="009F45B5"/>
    <w:rsid w:val="00A47326"/>
    <w:rsid w:val="00A6179E"/>
    <w:rsid w:val="00A7254A"/>
    <w:rsid w:val="00A90BD6"/>
    <w:rsid w:val="00A91FB0"/>
    <w:rsid w:val="00AC0DFE"/>
    <w:rsid w:val="00B17672"/>
    <w:rsid w:val="00B96F48"/>
    <w:rsid w:val="00C17B07"/>
    <w:rsid w:val="00CB18C6"/>
    <w:rsid w:val="00CE4118"/>
    <w:rsid w:val="00DB2BF6"/>
    <w:rsid w:val="00E5050A"/>
    <w:rsid w:val="00E832A6"/>
    <w:rsid w:val="00E92DC1"/>
    <w:rsid w:val="00F1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54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543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43A"/>
    <w:pPr>
      <w:jc w:val="both"/>
    </w:pPr>
  </w:style>
  <w:style w:type="character" w:customStyle="1" w:styleId="a4">
    <w:name w:val="Основной текст Знак"/>
    <w:basedOn w:val="a0"/>
    <w:link w:val="a3"/>
    <w:rsid w:val="00325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543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25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3254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2543A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32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4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32543A"/>
    <w:rPr>
      <w:color w:val="0000FF"/>
      <w:u w:val="single"/>
    </w:rPr>
  </w:style>
  <w:style w:type="paragraph" w:customStyle="1" w:styleId="11">
    <w:name w:val="Без интервала1"/>
    <w:rsid w:val="003254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32543A"/>
    <w:pPr>
      <w:suppressAutoHyphens/>
      <w:jc w:val="both"/>
    </w:pPr>
    <w:rPr>
      <w:sz w:val="28"/>
      <w:lang w:eastAsia="ar-SA"/>
    </w:rPr>
  </w:style>
  <w:style w:type="character" w:customStyle="1" w:styleId="blk">
    <w:name w:val="blk"/>
    <w:basedOn w:val="a0"/>
    <w:rsid w:val="00CB18C6"/>
  </w:style>
  <w:style w:type="paragraph" w:customStyle="1" w:styleId="ConsPlusNormal">
    <w:name w:val="ConsPlusNormal"/>
    <w:rsid w:val="00CB1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834DB3"/>
    <w:rPr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c"/>
    <w:rsid w:val="00834DB3"/>
    <w:pPr>
      <w:shd w:val="clear" w:color="auto" w:fill="FFFFFF"/>
      <w:spacing w:after="60" w:line="197" w:lineRule="exac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54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543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43A"/>
    <w:pPr>
      <w:jc w:val="both"/>
    </w:pPr>
  </w:style>
  <w:style w:type="character" w:customStyle="1" w:styleId="a4">
    <w:name w:val="Основной текст Знак"/>
    <w:basedOn w:val="a0"/>
    <w:link w:val="a3"/>
    <w:rsid w:val="00325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543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25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3254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2543A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32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4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32543A"/>
    <w:rPr>
      <w:color w:val="0000FF"/>
      <w:u w:val="single"/>
    </w:rPr>
  </w:style>
  <w:style w:type="paragraph" w:customStyle="1" w:styleId="11">
    <w:name w:val="Без интервала1"/>
    <w:rsid w:val="003254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32543A"/>
    <w:pPr>
      <w:suppressAutoHyphens/>
      <w:jc w:val="both"/>
    </w:pPr>
    <w:rPr>
      <w:sz w:val="28"/>
      <w:lang w:eastAsia="ar-SA"/>
    </w:rPr>
  </w:style>
  <w:style w:type="character" w:customStyle="1" w:styleId="blk">
    <w:name w:val="blk"/>
    <w:basedOn w:val="a0"/>
    <w:rsid w:val="00CB18C6"/>
  </w:style>
  <w:style w:type="paragraph" w:customStyle="1" w:styleId="ConsPlusNormal">
    <w:name w:val="ConsPlusNormal"/>
    <w:rsid w:val="00CB1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834DB3"/>
    <w:rPr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c"/>
    <w:rsid w:val="00834DB3"/>
    <w:pPr>
      <w:shd w:val="clear" w:color="auto" w:fill="FFFFFF"/>
      <w:spacing w:after="60" w:line="197" w:lineRule="exac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/>
              <a:t>Количество</a:t>
            </a:r>
            <a:r>
              <a:rPr lang="ru-RU" sz="900" b="1" baseline="0"/>
              <a:t> возбужденных дел должностными лицами </a:t>
            </a:r>
          </a:p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 baseline="0"/>
              <a:t>Управления Роспотребнадзора по ЕАО</a:t>
            </a:r>
            <a:endParaRPr lang="ru-RU" sz="900" b="1"/>
          </a:p>
        </c:rich>
      </c:tx>
      <c:layout>
        <c:manualLayout>
          <c:xMode val="edge"/>
          <c:yMode val="edge"/>
          <c:x val="0.22862842665500149"/>
          <c:y val="3.2680473764308917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FFFF00"/>
        </a:solidFill>
        <a:ln>
          <a:noFill/>
        </a:ln>
        <a:effectLst/>
        <a:sp3d/>
      </c:spPr>
    </c:floor>
    <c:sideWall>
      <c:thickness val="0"/>
      <c:spPr>
        <a:solidFill>
          <a:srgbClr val="FFFF00"/>
        </a:solidFill>
        <a:ln>
          <a:noFill/>
        </a:ln>
        <a:effectLst/>
        <a:sp3d/>
      </c:spPr>
    </c:sideWall>
    <c:backWall>
      <c:thickness val="0"/>
      <c:spPr>
        <a:solidFill>
          <a:srgbClr val="FFFF00"/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929771799358425"/>
          <c:y val="0.17623015873015874"/>
          <c:w val="0.80199857830271215"/>
          <c:h val="0.588749325854816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50</c:v>
                </c:pt>
                <c:pt idx="2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804480"/>
        <c:axId val="120806016"/>
        <c:axId val="0"/>
      </c:bar3DChart>
      <c:catAx>
        <c:axId val="12080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806016"/>
        <c:crosses val="autoZero"/>
        <c:auto val="1"/>
        <c:lblAlgn val="ctr"/>
        <c:lblOffset val="100"/>
        <c:noMultiLvlLbl val="0"/>
      </c:catAx>
      <c:valAx>
        <c:axId val="12080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804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/>
              <a:t>Количество</a:t>
            </a:r>
            <a:r>
              <a:rPr lang="ru-RU" sz="1100" b="1" baseline="0"/>
              <a:t> протоколов, направленных в суд по подведомственности</a:t>
            </a:r>
            <a:endParaRPr lang="ru-RU" sz="1100" b="1"/>
          </a:p>
        </c:rich>
      </c:tx>
      <c:layout>
        <c:manualLayout>
          <c:xMode val="edge"/>
          <c:yMode val="edge"/>
          <c:x val="0.175057779235928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722222222222224E-2"/>
          <c:y val="0.18992063492063493"/>
          <c:w val="0.8958333333333337"/>
          <c:h val="0.639940007499064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протоколы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Лист1!$A$2:$A$5</c:f>
              <c:strCache>
                <c:ptCount val="2"/>
                <c:pt idx="0">
                  <c:v>3 кв. 2017год</c:v>
                </c:pt>
                <c:pt idx="1">
                  <c:v>3 кв.2018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Ананьева Е.В</cp:lastModifiedBy>
  <cp:revision>3</cp:revision>
  <cp:lastPrinted>2018-10-17T05:25:00Z</cp:lastPrinted>
  <dcterms:created xsi:type="dcterms:W3CDTF">2018-10-17T05:27:00Z</dcterms:created>
  <dcterms:modified xsi:type="dcterms:W3CDTF">2018-10-18T02:09:00Z</dcterms:modified>
</cp:coreProperties>
</file>