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915" w:rsidRPr="00B223F1" w:rsidRDefault="00482915" w:rsidP="00482915">
      <w:pPr>
        <w:pStyle w:val="70"/>
        <w:shd w:val="clear" w:color="auto" w:fill="auto"/>
        <w:spacing w:before="0" w:after="0" w:line="312" w:lineRule="exact"/>
        <w:ind w:left="595" w:right="320"/>
        <w:jc w:val="center"/>
        <w:rPr>
          <w:sz w:val="28"/>
          <w:szCs w:val="28"/>
        </w:rPr>
      </w:pPr>
      <w:r w:rsidRPr="00B223F1">
        <w:rPr>
          <w:sz w:val="28"/>
          <w:szCs w:val="28"/>
        </w:rPr>
        <w:t>Список стран, эндемичных по желтой лихорадке,</w:t>
      </w:r>
      <w:r w:rsidRPr="00B223F1">
        <w:rPr>
          <w:sz w:val="28"/>
          <w:szCs w:val="28"/>
        </w:rPr>
        <w:br/>
        <w:t>при выезде в которые каждому путешественнику рекомендуется проведение вакцинации против желтой лихорадки</w:t>
      </w:r>
    </w:p>
    <w:p w:rsidR="00482915" w:rsidRPr="00B223F1" w:rsidRDefault="00482915" w:rsidP="00482915">
      <w:pPr>
        <w:pStyle w:val="a4"/>
        <w:shd w:val="clear" w:color="auto" w:fill="auto"/>
        <w:spacing w:line="307" w:lineRule="exact"/>
        <w:ind w:left="5180" w:right="320"/>
      </w:pPr>
    </w:p>
    <w:tbl>
      <w:tblPr>
        <w:tblW w:w="9540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0"/>
        <w:gridCol w:w="6280"/>
      </w:tblGrid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Ангола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Аргентина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Бенин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Боливия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gramStart"/>
            <w:r w:rsidRPr="00B223F1">
              <w:rPr>
                <w:sz w:val="28"/>
                <w:szCs w:val="28"/>
              </w:rPr>
              <w:t>Буркина Фасо</w:t>
            </w:r>
            <w:proofErr w:type="gramEnd"/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Бразилия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Бурунди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Венесуэла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Гамбия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Колумбия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Гана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Перу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Гвинея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Панама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Гвинея-Бисау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Парагвай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Габон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Суринам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gramStart"/>
            <w:r w:rsidRPr="00B223F1">
              <w:rPr>
                <w:sz w:val="28"/>
                <w:szCs w:val="28"/>
              </w:rPr>
              <w:t xml:space="preserve">Демократическая </w:t>
            </w:r>
            <w:proofErr w:type="gramEnd"/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Гайана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Республика Конго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Гвиана Французская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Камерун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Эквадор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Кения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50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Тринидад и Тобаго</w:t>
            </w: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Конго</w:t>
            </w:r>
          </w:p>
        </w:tc>
        <w:tc>
          <w:tcPr>
            <w:tcW w:w="62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5"/>
              <w:spacing w:after="0"/>
              <w:ind w:left="160" w:right="180"/>
              <w:jc w:val="both"/>
              <w:rPr>
                <w:sz w:val="22"/>
                <w:szCs w:val="22"/>
              </w:rPr>
            </w:pPr>
          </w:p>
          <w:p w:rsidR="00482915" w:rsidRPr="00B223F1" w:rsidRDefault="00482915" w:rsidP="003B03C0">
            <w:pPr>
              <w:pStyle w:val="a4"/>
              <w:shd w:val="clear" w:color="auto" w:fill="auto"/>
              <w:spacing w:line="317" w:lineRule="exact"/>
              <w:ind w:firstLine="709"/>
              <w:jc w:val="both"/>
              <w:rPr>
                <w:sz w:val="28"/>
                <w:szCs w:val="28"/>
              </w:rPr>
            </w:pPr>
            <w:r w:rsidRPr="00B223F1">
              <w:t xml:space="preserve"> </w:t>
            </w:r>
          </w:p>
          <w:p w:rsidR="00482915" w:rsidRPr="00B223F1" w:rsidRDefault="00482915" w:rsidP="003B03C0">
            <w:pPr>
              <w:pStyle w:val="a4"/>
              <w:shd w:val="clear" w:color="auto" w:fill="auto"/>
              <w:spacing w:line="317" w:lineRule="exact"/>
              <w:ind w:firstLine="709"/>
              <w:jc w:val="both"/>
              <w:rPr>
                <w:sz w:val="28"/>
                <w:szCs w:val="28"/>
              </w:rPr>
            </w:pPr>
          </w:p>
          <w:p w:rsidR="00482915" w:rsidRPr="00B223F1" w:rsidRDefault="00482915" w:rsidP="003B03C0">
            <w:pPr>
              <w:pStyle w:val="a4"/>
              <w:shd w:val="clear" w:color="auto" w:fill="auto"/>
              <w:spacing w:line="312" w:lineRule="exact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Кот-д'Ивуар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Либерия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Мали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Мавритания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Нигерия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Нигер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Сенегал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B223F1">
              <w:rPr>
                <w:sz w:val="28"/>
                <w:szCs w:val="28"/>
              </w:rPr>
              <w:t>Съера</w:t>
            </w:r>
            <w:proofErr w:type="spellEnd"/>
            <w:r w:rsidRPr="00B223F1">
              <w:rPr>
                <w:sz w:val="28"/>
                <w:szCs w:val="28"/>
              </w:rPr>
              <w:t>-Леоне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Судан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Того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Уганда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gramStart"/>
            <w:r w:rsidRPr="00B223F1">
              <w:rPr>
                <w:sz w:val="28"/>
                <w:szCs w:val="28"/>
              </w:rPr>
              <w:t>Центральноафриканская</w:t>
            </w:r>
            <w:proofErr w:type="gramEnd"/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Республика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Чад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Экваториальная Гвинея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Южный Судан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Эфиопия</w:t>
            </w:r>
          </w:p>
        </w:tc>
        <w:tc>
          <w:tcPr>
            <w:tcW w:w="6280" w:type="dxa"/>
            <w:vMerge/>
            <w:tcBorders>
              <w:left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  <w:tr w:rsidR="00482915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pStyle w:val="a4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</w:p>
        </w:tc>
        <w:tc>
          <w:tcPr>
            <w:tcW w:w="62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482915" w:rsidRPr="00B223F1" w:rsidRDefault="00482915" w:rsidP="003B03C0">
            <w:pPr>
              <w:rPr>
                <w:sz w:val="28"/>
                <w:szCs w:val="28"/>
              </w:rPr>
            </w:pPr>
          </w:p>
        </w:tc>
      </w:tr>
    </w:tbl>
    <w:p w:rsidR="00482915" w:rsidRPr="00B223F1" w:rsidRDefault="00482915" w:rsidP="00482915">
      <w:pPr>
        <w:pStyle w:val="a4"/>
        <w:shd w:val="clear" w:color="auto" w:fill="auto"/>
        <w:spacing w:line="307" w:lineRule="exact"/>
        <w:ind w:left="5180" w:right="320"/>
      </w:pPr>
    </w:p>
    <w:p w:rsidR="00482915" w:rsidRDefault="00482915" w:rsidP="00482915">
      <w:pPr>
        <w:pStyle w:val="61"/>
        <w:shd w:val="clear" w:color="auto" w:fill="auto"/>
        <w:spacing w:after="206" w:line="269" w:lineRule="exact"/>
        <w:ind w:left="6120" w:right="-142"/>
        <w:rPr>
          <w:sz w:val="24"/>
          <w:szCs w:val="24"/>
        </w:rPr>
      </w:pPr>
    </w:p>
    <w:p w:rsidR="00482915" w:rsidRDefault="00482915" w:rsidP="00482915">
      <w:pPr>
        <w:pStyle w:val="61"/>
        <w:shd w:val="clear" w:color="auto" w:fill="auto"/>
        <w:spacing w:after="206" w:line="269" w:lineRule="exact"/>
        <w:ind w:left="6120" w:right="-142"/>
        <w:rPr>
          <w:sz w:val="24"/>
          <w:szCs w:val="24"/>
        </w:rPr>
      </w:pPr>
    </w:p>
    <w:p w:rsidR="00711FCE" w:rsidRDefault="00711FCE">
      <w:bookmarkStart w:id="0" w:name="_GoBack"/>
      <w:bookmarkEnd w:id="0"/>
    </w:p>
    <w:sectPr w:rsidR="00711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4"/>
    <w:rsid w:val="00482915"/>
    <w:rsid w:val="004B0E54"/>
    <w:rsid w:val="0071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482915"/>
    <w:rPr>
      <w:spacing w:val="5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482915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pacing w:val="5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82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482915"/>
    <w:rPr>
      <w:spacing w:val="5"/>
      <w:shd w:val="clear" w:color="auto" w:fill="FFFFFF"/>
    </w:rPr>
  </w:style>
  <w:style w:type="character" w:customStyle="1" w:styleId="7">
    <w:name w:val="Основной текст (7)_"/>
    <w:link w:val="70"/>
    <w:rsid w:val="00482915"/>
    <w:rPr>
      <w:b/>
      <w:bCs/>
      <w:spacing w:val="9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482915"/>
    <w:pPr>
      <w:widowControl/>
      <w:shd w:val="clear" w:color="auto" w:fill="FFFFFF"/>
      <w:autoSpaceDE/>
      <w:autoSpaceDN/>
      <w:adjustRightInd/>
      <w:spacing w:after="300" w:line="264" w:lineRule="exact"/>
    </w:pPr>
    <w:rPr>
      <w:rFonts w:asciiTheme="minorHAnsi" w:eastAsiaTheme="minorHAnsi" w:hAnsiTheme="minorHAnsi" w:cstheme="minorBidi"/>
      <w:spacing w:val="5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482915"/>
    <w:pPr>
      <w:widowControl/>
      <w:shd w:val="clear" w:color="auto" w:fill="FFFFFF"/>
      <w:autoSpaceDE/>
      <w:autoSpaceDN/>
      <w:adjustRightInd/>
      <w:spacing w:before="300" w:after="540" w:line="307" w:lineRule="exact"/>
      <w:jc w:val="right"/>
    </w:pPr>
    <w:rPr>
      <w:rFonts w:asciiTheme="minorHAnsi" w:eastAsiaTheme="minorHAnsi" w:hAnsiTheme="minorHAnsi" w:cstheme="minorBidi"/>
      <w:b/>
      <w:bCs/>
      <w:spacing w:val="9"/>
      <w:sz w:val="24"/>
      <w:szCs w:val="24"/>
      <w:lang w:eastAsia="en-US"/>
    </w:rPr>
  </w:style>
  <w:style w:type="paragraph" w:styleId="a5">
    <w:name w:val="Normal (Web)"/>
    <w:basedOn w:val="a"/>
    <w:rsid w:val="00482915"/>
    <w:pPr>
      <w:widowControl/>
      <w:autoSpaceDE/>
      <w:autoSpaceDN/>
      <w:adjustRightInd/>
      <w:spacing w:after="75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482915"/>
    <w:rPr>
      <w:spacing w:val="5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482915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pacing w:val="5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82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482915"/>
    <w:rPr>
      <w:spacing w:val="5"/>
      <w:shd w:val="clear" w:color="auto" w:fill="FFFFFF"/>
    </w:rPr>
  </w:style>
  <w:style w:type="character" w:customStyle="1" w:styleId="7">
    <w:name w:val="Основной текст (7)_"/>
    <w:link w:val="70"/>
    <w:rsid w:val="00482915"/>
    <w:rPr>
      <w:b/>
      <w:bCs/>
      <w:spacing w:val="9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482915"/>
    <w:pPr>
      <w:widowControl/>
      <w:shd w:val="clear" w:color="auto" w:fill="FFFFFF"/>
      <w:autoSpaceDE/>
      <w:autoSpaceDN/>
      <w:adjustRightInd/>
      <w:spacing w:after="300" w:line="264" w:lineRule="exact"/>
    </w:pPr>
    <w:rPr>
      <w:rFonts w:asciiTheme="minorHAnsi" w:eastAsiaTheme="minorHAnsi" w:hAnsiTheme="minorHAnsi" w:cstheme="minorBidi"/>
      <w:spacing w:val="5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482915"/>
    <w:pPr>
      <w:widowControl/>
      <w:shd w:val="clear" w:color="auto" w:fill="FFFFFF"/>
      <w:autoSpaceDE/>
      <w:autoSpaceDN/>
      <w:adjustRightInd/>
      <w:spacing w:before="300" w:after="540" w:line="307" w:lineRule="exact"/>
      <w:jc w:val="right"/>
    </w:pPr>
    <w:rPr>
      <w:rFonts w:asciiTheme="minorHAnsi" w:eastAsiaTheme="minorHAnsi" w:hAnsiTheme="minorHAnsi" w:cstheme="minorBidi"/>
      <w:b/>
      <w:bCs/>
      <w:spacing w:val="9"/>
      <w:sz w:val="24"/>
      <w:szCs w:val="24"/>
      <w:lang w:eastAsia="en-US"/>
    </w:rPr>
  </w:style>
  <w:style w:type="paragraph" w:styleId="a5">
    <w:name w:val="Normal (Web)"/>
    <w:basedOn w:val="a"/>
    <w:rsid w:val="00482915"/>
    <w:pPr>
      <w:widowControl/>
      <w:autoSpaceDE/>
      <w:autoSpaceDN/>
      <w:adjustRightInd/>
      <w:spacing w:after="75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Системный администратор</cp:lastModifiedBy>
  <cp:revision>2</cp:revision>
  <dcterms:created xsi:type="dcterms:W3CDTF">2020-03-04T05:47:00Z</dcterms:created>
  <dcterms:modified xsi:type="dcterms:W3CDTF">2020-03-04T05:47:00Z</dcterms:modified>
</cp:coreProperties>
</file>