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995" w:rsidRDefault="00155995" w:rsidP="00155995">
      <w:pPr>
        <w:spacing w:line="360" w:lineRule="auto"/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Информация</w:t>
      </w:r>
    </w:p>
    <w:p w:rsidR="00155995" w:rsidRDefault="00155995" w:rsidP="00155995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работе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ЕАО с заявлениями,</w:t>
      </w:r>
    </w:p>
    <w:p w:rsidR="00155995" w:rsidRDefault="00155995" w:rsidP="00155995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обращ</w:t>
      </w:r>
      <w:r w:rsidR="001B101D">
        <w:rPr>
          <w:sz w:val="28"/>
          <w:szCs w:val="28"/>
        </w:rPr>
        <w:t>е</w:t>
      </w:r>
      <w:r w:rsidR="00330CF1">
        <w:rPr>
          <w:sz w:val="28"/>
          <w:szCs w:val="28"/>
        </w:rPr>
        <w:t>ниями и жалобами граждан  за сентябр</w:t>
      </w:r>
      <w:r w:rsidR="001B101D">
        <w:rPr>
          <w:sz w:val="28"/>
          <w:szCs w:val="28"/>
        </w:rPr>
        <w:t>ь</w:t>
      </w:r>
      <w:r>
        <w:rPr>
          <w:sz w:val="28"/>
          <w:szCs w:val="28"/>
        </w:rPr>
        <w:t xml:space="preserve"> 2012 года</w:t>
      </w:r>
    </w:p>
    <w:p w:rsidR="00155995" w:rsidRDefault="00155995" w:rsidP="00155995">
      <w:pPr>
        <w:ind w:firstLine="720"/>
        <w:jc w:val="center"/>
        <w:rPr>
          <w:sz w:val="28"/>
          <w:szCs w:val="28"/>
        </w:rPr>
      </w:pPr>
    </w:p>
    <w:p w:rsidR="00155995" w:rsidRDefault="00330CF1" w:rsidP="0015599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период с 01.09.2012  по   30.09</w:t>
      </w:r>
      <w:r w:rsidR="00155995">
        <w:rPr>
          <w:sz w:val="28"/>
          <w:szCs w:val="28"/>
        </w:rPr>
        <w:t xml:space="preserve">.2012  в Управление </w:t>
      </w:r>
      <w:proofErr w:type="spellStart"/>
      <w:r w:rsidR="00155995">
        <w:rPr>
          <w:sz w:val="28"/>
          <w:szCs w:val="28"/>
        </w:rPr>
        <w:t>Роспотребнадзора</w:t>
      </w:r>
      <w:proofErr w:type="spellEnd"/>
      <w:r w:rsidR="00155995">
        <w:rPr>
          <w:sz w:val="28"/>
          <w:szCs w:val="28"/>
        </w:rPr>
        <w:t xml:space="preserve"> по ЕАО в письменном виде поступило </w:t>
      </w:r>
      <w:r w:rsidR="00913D4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0</w:t>
      </w:r>
      <w:r w:rsidR="00155995">
        <w:rPr>
          <w:sz w:val="28"/>
          <w:szCs w:val="28"/>
        </w:rPr>
        <w:t xml:space="preserve"> обращений граждан.  Повторных заявлений не поступало. </w:t>
      </w:r>
    </w:p>
    <w:p w:rsidR="00155995" w:rsidRDefault="00155995" w:rsidP="0015599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видам  деятельности поступившие обращения граждан распределились следующим образом:</w:t>
      </w:r>
    </w:p>
    <w:p w:rsidR="002A4C96" w:rsidRDefault="00330CF1" w:rsidP="00155995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5</w:t>
      </w:r>
      <w:r w:rsidR="00913D4F">
        <w:rPr>
          <w:b/>
          <w:sz w:val="28"/>
          <w:szCs w:val="28"/>
        </w:rPr>
        <w:t xml:space="preserve"> заявлений</w:t>
      </w:r>
      <w:r w:rsidR="00155995">
        <w:rPr>
          <w:b/>
          <w:sz w:val="28"/>
          <w:szCs w:val="28"/>
        </w:rPr>
        <w:t xml:space="preserve"> - в сфере торговли</w:t>
      </w:r>
      <w:r w:rsidR="00155995">
        <w:rPr>
          <w:sz w:val="28"/>
          <w:szCs w:val="28"/>
        </w:rPr>
        <w:t xml:space="preserve"> (нарушение прав потребителей при покупке</w:t>
      </w:r>
      <w:r w:rsidR="001B101D">
        <w:rPr>
          <w:sz w:val="28"/>
          <w:szCs w:val="28"/>
        </w:rPr>
        <w:t xml:space="preserve">   </w:t>
      </w:r>
      <w:proofErr w:type="gramEnd"/>
    </w:p>
    <w:p w:rsidR="002A4C96" w:rsidRDefault="002A4C96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некачественных продуктов питания (торт);</w:t>
      </w:r>
    </w:p>
    <w:p w:rsidR="00155995" w:rsidRDefault="00330CF1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плодоовощной продукции</w:t>
      </w:r>
      <w:r w:rsidR="00913D4F">
        <w:rPr>
          <w:sz w:val="28"/>
          <w:szCs w:val="28"/>
        </w:rPr>
        <w:t>;</w:t>
      </w:r>
    </w:p>
    <w:p w:rsidR="00913D4F" w:rsidRDefault="00330CF1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бытовой техники</w:t>
      </w:r>
      <w:r w:rsidR="00693BC6">
        <w:rPr>
          <w:sz w:val="28"/>
          <w:szCs w:val="28"/>
        </w:rPr>
        <w:t>;</w:t>
      </w:r>
    </w:p>
    <w:p w:rsidR="00693BC6" w:rsidRDefault="00693BC6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сотового телефона</w:t>
      </w:r>
      <w:r w:rsidR="0076595E">
        <w:rPr>
          <w:sz w:val="28"/>
          <w:szCs w:val="28"/>
        </w:rPr>
        <w:t>.</w:t>
      </w:r>
    </w:p>
    <w:p w:rsidR="00155995" w:rsidRDefault="002A4C96" w:rsidP="00155995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8</w:t>
      </w:r>
      <w:r w:rsidR="00155995">
        <w:rPr>
          <w:b/>
          <w:sz w:val="28"/>
          <w:szCs w:val="28"/>
        </w:rPr>
        <w:t xml:space="preserve"> заявлений касаются нарушений прав потребителей в сфере предоставления отдельных видов услуг</w:t>
      </w:r>
      <w:r w:rsidR="00155995">
        <w:rPr>
          <w:sz w:val="28"/>
          <w:szCs w:val="28"/>
        </w:rPr>
        <w:t xml:space="preserve"> (некачественное оказание  услуг:</w:t>
      </w:r>
      <w:proofErr w:type="gramEnd"/>
    </w:p>
    <w:p w:rsidR="00330CF1" w:rsidRDefault="00330CF1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транспортных;</w:t>
      </w:r>
    </w:p>
    <w:p w:rsidR="00330CF1" w:rsidRDefault="00330CF1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санаторно-курортного лечения;</w:t>
      </w:r>
    </w:p>
    <w:p w:rsidR="00330CF1" w:rsidRDefault="00330CF1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банковских;</w:t>
      </w:r>
    </w:p>
    <w:p w:rsidR="00330CF1" w:rsidRDefault="00330CF1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почтовых;</w:t>
      </w:r>
    </w:p>
    <w:p w:rsidR="00155995" w:rsidRPr="00155995" w:rsidRDefault="001B101D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общественного питания</w:t>
      </w:r>
      <w:r w:rsidR="0076595E">
        <w:rPr>
          <w:sz w:val="28"/>
          <w:szCs w:val="28"/>
        </w:rPr>
        <w:t>.</w:t>
      </w:r>
      <w:bookmarkStart w:id="0" w:name="_GoBack"/>
      <w:bookmarkEnd w:id="0"/>
    </w:p>
    <w:p w:rsidR="00155995" w:rsidRDefault="002A4C96" w:rsidP="0015599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155995" w:rsidRPr="008B5044">
        <w:rPr>
          <w:b/>
          <w:sz w:val="28"/>
          <w:szCs w:val="28"/>
        </w:rPr>
        <w:t xml:space="preserve"> – в сфере нарушения санитарного законодательства:</w:t>
      </w:r>
    </w:p>
    <w:p w:rsidR="002A4C96" w:rsidRPr="002A4C96" w:rsidRDefault="002A4C96" w:rsidP="00155995">
      <w:pPr>
        <w:spacing w:line="360" w:lineRule="auto"/>
        <w:jc w:val="both"/>
        <w:rPr>
          <w:sz w:val="28"/>
          <w:szCs w:val="28"/>
        </w:rPr>
      </w:pPr>
      <w:r w:rsidRPr="002A4C96">
        <w:rPr>
          <w:sz w:val="28"/>
          <w:szCs w:val="28"/>
        </w:rPr>
        <w:t xml:space="preserve">- </w:t>
      </w:r>
      <w:r w:rsidRPr="002A4C96">
        <w:rPr>
          <w:sz w:val="28"/>
          <w:szCs w:val="28"/>
        </w:rPr>
        <w:t>в детском саду</w:t>
      </w:r>
      <w:r>
        <w:rPr>
          <w:sz w:val="28"/>
          <w:szCs w:val="28"/>
        </w:rPr>
        <w:t>;</w:t>
      </w:r>
    </w:p>
    <w:p w:rsidR="002A4C96" w:rsidRPr="002A4C96" w:rsidRDefault="0076595E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антисанитарное состояние подвала</w:t>
      </w:r>
      <w:r w:rsidR="002A4C96" w:rsidRPr="002A4C96">
        <w:rPr>
          <w:sz w:val="28"/>
          <w:szCs w:val="28"/>
        </w:rPr>
        <w:t xml:space="preserve"> жилого дома</w:t>
      </w:r>
      <w:r w:rsidR="002A4C96">
        <w:rPr>
          <w:sz w:val="28"/>
          <w:szCs w:val="28"/>
        </w:rPr>
        <w:t>;</w:t>
      </w:r>
    </w:p>
    <w:p w:rsidR="002A4C96" w:rsidRPr="002A4C96" w:rsidRDefault="002A4C96" w:rsidP="00155995">
      <w:pPr>
        <w:spacing w:line="360" w:lineRule="auto"/>
        <w:jc w:val="both"/>
        <w:rPr>
          <w:sz w:val="28"/>
          <w:szCs w:val="28"/>
        </w:rPr>
      </w:pPr>
      <w:r w:rsidRPr="002A4C96">
        <w:rPr>
          <w:sz w:val="28"/>
          <w:szCs w:val="28"/>
        </w:rPr>
        <w:t xml:space="preserve">- при размещении мусорных контейнеров; </w:t>
      </w:r>
    </w:p>
    <w:p w:rsidR="002A4C96" w:rsidRPr="002A4C96" w:rsidRDefault="00D8783B" w:rsidP="00155995">
      <w:pPr>
        <w:spacing w:line="360" w:lineRule="auto"/>
        <w:jc w:val="both"/>
        <w:rPr>
          <w:sz w:val="28"/>
          <w:szCs w:val="28"/>
        </w:rPr>
      </w:pPr>
      <w:r w:rsidRPr="002A4C96">
        <w:rPr>
          <w:sz w:val="28"/>
          <w:szCs w:val="28"/>
        </w:rPr>
        <w:t>- неблагоприятное воздействие на условия пр</w:t>
      </w:r>
      <w:r w:rsidR="00693BC6" w:rsidRPr="002A4C96">
        <w:rPr>
          <w:sz w:val="28"/>
          <w:szCs w:val="28"/>
        </w:rPr>
        <w:t xml:space="preserve">оживания </w:t>
      </w:r>
      <w:r w:rsidR="0076595E">
        <w:rPr>
          <w:sz w:val="28"/>
          <w:szCs w:val="28"/>
        </w:rPr>
        <w:t>вследствие  установки антенн</w:t>
      </w:r>
      <w:r w:rsidR="00563B0E" w:rsidRPr="002A4C96">
        <w:rPr>
          <w:sz w:val="28"/>
          <w:szCs w:val="28"/>
        </w:rPr>
        <w:t xml:space="preserve"> сотовой связи</w:t>
      </w:r>
      <w:r w:rsidR="002A4C96" w:rsidRPr="002A4C96">
        <w:rPr>
          <w:sz w:val="28"/>
          <w:szCs w:val="28"/>
        </w:rPr>
        <w:t>; шума от работы электрогенератора.</w:t>
      </w:r>
      <w:r w:rsidR="00563B0E" w:rsidRPr="002A4C96">
        <w:rPr>
          <w:sz w:val="28"/>
          <w:szCs w:val="28"/>
        </w:rPr>
        <w:t xml:space="preserve"> </w:t>
      </w:r>
    </w:p>
    <w:p w:rsidR="00155995" w:rsidRDefault="00563B0E" w:rsidP="002A4C96">
      <w:pPr>
        <w:spacing w:line="360" w:lineRule="auto"/>
        <w:ind w:firstLine="993"/>
        <w:jc w:val="both"/>
        <w:rPr>
          <w:sz w:val="28"/>
          <w:szCs w:val="28"/>
        </w:rPr>
      </w:pPr>
      <w:r w:rsidRPr="00563B0E">
        <w:rPr>
          <w:b/>
          <w:sz w:val="28"/>
          <w:szCs w:val="28"/>
        </w:rPr>
        <w:t xml:space="preserve"> </w:t>
      </w:r>
      <w:proofErr w:type="gramStart"/>
      <w:r w:rsidR="0076595E">
        <w:rPr>
          <w:sz w:val="28"/>
          <w:szCs w:val="28"/>
        </w:rPr>
        <w:t xml:space="preserve">10 </w:t>
      </w:r>
      <w:r w:rsidR="00DD4C50">
        <w:rPr>
          <w:sz w:val="28"/>
          <w:szCs w:val="28"/>
        </w:rPr>
        <w:t xml:space="preserve"> </w:t>
      </w:r>
      <w:r w:rsidR="00155995">
        <w:rPr>
          <w:sz w:val="28"/>
          <w:szCs w:val="28"/>
        </w:rPr>
        <w:t>обращений рассмотрены объективно, всесторонне и разрешены в установленные законодательством сроки.</w:t>
      </w:r>
      <w:proofErr w:type="gramEnd"/>
      <w:r w:rsidR="00155995">
        <w:rPr>
          <w:sz w:val="28"/>
          <w:szCs w:val="28"/>
        </w:rPr>
        <w:t xml:space="preserve"> Заявителям направлены ответы по существу пост</w:t>
      </w:r>
      <w:r w:rsidR="00FD4B06">
        <w:rPr>
          <w:sz w:val="28"/>
          <w:szCs w:val="28"/>
        </w:rPr>
        <w:t>авленных в обращении вопросов. 10</w:t>
      </w:r>
      <w:r w:rsidR="00155995">
        <w:rPr>
          <w:sz w:val="28"/>
          <w:szCs w:val="28"/>
        </w:rPr>
        <w:t xml:space="preserve"> о</w:t>
      </w:r>
      <w:r w:rsidR="00F71E6E">
        <w:rPr>
          <w:sz w:val="28"/>
          <w:szCs w:val="28"/>
        </w:rPr>
        <w:t>браще</w:t>
      </w:r>
      <w:r w:rsidR="00FD4B06">
        <w:rPr>
          <w:sz w:val="28"/>
          <w:szCs w:val="28"/>
        </w:rPr>
        <w:t xml:space="preserve">ний со сроком исполнения в </w:t>
      </w:r>
      <w:r w:rsidR="0076595E">
        <w:rPr>
          <w:sz w:val="28"/>
          <w:szCs w:val="28"/>
        </w:rPr>
        <w:t>октябр</w:t>
      </w:r>
      <w:r w:rsidR="00F71E6E">
        <w:rPr>
          <w:sz w:val="28"/>
          <w:szCs w:val="28"/>
        </w:rPr>
        <w:t>е 2</w:t>
      </w:r>
      <w:r w:rsidR="00155995">
        <w:rPr>
          <w:sz w:val="28"/>
          <w:szCs w:val="28"/>
        </w:rPr>
        <w:t>012 года находятся в процессе рассмотрения.</w:t>
      </w:r>
    </w:p>
    <w:sectPr w:rsidR="00155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09"/>
    <w:rsid w:val="00155995"/>
    <w:rsid w:val="001B101D"/>
    <w:rsid w:val="002A4C96"/>
    <w:rsid w:val="00330CF1"/>
    <w:rsid w:val="00563B0E"/>
    <w:rsid w:val="005A0FC8"/>
    <w:rsid w:val="00693BC6"/>
    <w:rsid w:val="0076595E"/>
    <w:rsid w:val="007F7C62"/>
    <w:rsid w:val="00913D4F"/>
    <w:rsid w:val="00B57002"/>
    <w:rsid w:val="00C86109"/>
    <w:rsid w:val="00D8783B"/>
    <w:rsid w:val="00DD4C50"/>
    <w:rsid w:val="00EF0E15"/>
    <w:rsid w:val="00F71E6E"/>
    <w:rsid w:val="00FD4B06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E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E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E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E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8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8C9E2-D001-48B7-AF91-AB0C718A5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Костюк Татьяна Дмитриевна</cp:lastModifiedBy>
  <cp:revision>13</cp:revision>
  <cp:lastPrinted>2012-09-27T23:11:00Z</cp:lastPrinted>
  <dcterms:created xsi:type="dcterms:W3CDTF">2012-03-29T04:14:00Z</dcterms:created>
  <dcterms:modified xsi:type="dcterms:W3CDTF">2012-09-27T23:13:00Z</dcterms:modified>
</cp:coreProperties>
</file>