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766A4B" w:rsidRPr="00766A4B" w:rsidTr="00766A4B">
        <w:trPr>
          <w:tblCellSpacing w:w="15" w:type="dxa"/>
        </w:trPr>
        <w:tc>
          <w:tcPr>
            <w:tcW w:w="0" w:type="auto"/>
            <w:gridSpan w:val="2"/>
            <w:hideMark/>
          </w:tcPr>
          <w:p w:rsidR="00766A4B" w:rsidRPr="00766A4B" w:rsidRDefault="00766A4B" w:rsidP="0076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66A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</w:tr>
      <w:tr w:rsidR="00766A4B" w:rsidRPr="00766A4B" w:rsidTr="00766A4B">
        <w:trPr>
          <w:tblCellSpacing w:w="15" w:type="dxa"/>
        </w:trPr>
        <w:tc>
          <w:tcPr>
            <w:tcW w:w="2500" w:type="pct"/>
            <w:hideMark/>
          </w:tcPr>
          <w:p w:rsidR="00766A4B" w:rsidRPr="00766A4B" w:rsidRDefault="00766A4B" w:rsidP="0076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25.09.2012 </w:t>
            </w:r>
          </w:p>
        </w:tc>
        <w:tc>
          <w:tcPr>
            <w:tcW w:w="2500" w:type="pct"/>
            <w:hideMark/>
          </w:tcPr>
          <w:p w:rsidR="00766A4B" w:rsidRPr="00766A4B" w:rsidRDefault="00766A4B" w:rsidP="0076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973 </w:t>
            </w:r>
          </w:p>
        </w:tc>
      </w:tr>
      <w:tr w:rsidR="00766A4B" w:rsidRPr="00766A4B" w:rsidTr="00766A4B">
        <w:trPr>
          <w:tblCellSpacing w:w="15" w:type="dxa"/>
        </w:trPr>
        <w:tc>
          <w:tcPr>
            <w:tcW w:w="0" w:type="auto"/>
            <w:gridSpan w:val="2"/>
            <w:hideMark/>
          </w:tcPr>
          <w:p w:rsidR="00766A4B" w:rsidRPr="00766A4B" w:rsidRDefault="00766A4B" w:rsidP="00766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</w:tr>
      <w:tr w:rsidR="00766A4B" w:rsidRPr="00766A4B" w:rsidTr="00766A4B">
        <w:trPr>
          <w:tblCellSpacing w:w="15" w:type="dxa"/>
        </w:trPr>
        <w:tc>
          <w:tcPr>
            <w:tcW w:w="0" w:type="auto"/>
            <w:hideMark/>
          </w:tcPr>
          <w:p w:rsidR="00766A4B" w:rsidRPr="00766A4B" w:rsidRDefault="00766A4B" w:rsidP="00766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6A4B" w:rsidRPr="00766A4B" w:rsidRDefault="00766A4B" w:rsidP="00766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Порядок представления гражданами, претендующими на замещение должностей федеральной государственной гражданской службы в центральном аппарате Роспотребнадзора и его территориальных органах, и федеральными государственными гражданскими служащими центрального аппарата Роспотребнадзора и его территориальных органов сведений о доходах, об имуществе и обязательствах имущественного </w:t>
            </w:r>
            <w:proofErr w:type="spellStart"/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</w:t>
            </w:r>
            <w:proofErr w:type="gramStart"/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тверждённый</w:t>
            </w:r>
            <w:proofErr w:type="spellEnd"/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приказом Роспотребнадзора от 17 марта 2010 г. №96</w:t>
            </w:r>
          </w:p>
        </w:tc>
        <w:tc>
          <w:tcPr>
            <w:tcW w:w="2500" w:type="pct"/>
            <w:vAlign w:val="center"/>
            <w:hideMark/>
          </w:tcPr>
          <w:p w:rsidR="00766A4B" w:rsidRPr="00766A4B" w:rsidRDefault="00766A4B" w:rsidP="00766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6A4B" w:rsidRPr="00766A4B" w:rsidTr="00766A4B">
        <w:trPr>
          <w:tblCellSpacing w:w="15" w:type="dxa"/>
        </w:trPr>
        <w:tc>
          <w:tcPr>
            <w:tcW w:w="0" w:type="auto"/>
            <w:gridSpan w:val="2"/>
            <w:hideMark/>
          </w:tcPr>
          <w:p w:rsidR="00766A4B" w:rsidRPr="00766A4B" w:rsidRDefault="00766A4B" w:rsidP="00766A4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6A4B" w:rsidRPr="00766A4B" w:rsidRDefault="00766A4B" w:rsidP="00766A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</w:t>
      </w:r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от 25 декабря 2008 г. № 273-ФЗ «О противодействии коррупции» (Собрание законодательства Российской Федерации, 2008, № 52 (ч. I), ст. 6228; 2011, № 29, ст. 4291; № 48, ст. 6730), Федеральным законом от 27 июля 2004 г. № 79-ФЗ «О государственной гражданской службе Российской Федерации» (Собрание законодательства Российской Федерации, 2004, № 31, ст. 3215;</w:t>
      </w:r>
      <w:proofErr w:type="gramEnd"/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>2006, № 6, ст. 636; 2007, № 10, ст. 1151; № 16, ст. 1828; № 49, ст. 6070; 2008, № 13, ст. 1186; № 30 (ч. II), ст. 3616; № 52 (ч. I), ст. 6235; 2009, № 29, ст. 3597; № 29, ст. 3624; № 48, ст. 5719; № 51, ст. 6150; № 51, ст. 6159; 2010, № 5, ст. 459;</w:t>
      </w:r>
      <w:proofErr w:type="gramEnd"/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7, ст. 704; № 49, ст. 6413; № 51 (ч. III), ст. 6810; 2011, № 1, ст. 31; № 27, ст. 3866; № 29, ст. 4295; № 48, ст. 6730; № 49 (ч. V), ст. 7333; № </w:t>
      </w:r>
      <w:proofErr w:type="gramStart"/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>50, ст. 7337) и во исполнение Указа Президента Российской Федерации от 18 мая 2009 г. № 559 «О предоставлении гражданами, претендующими на замещение должностей федеральной государственной гражданской службы, и федеральными государственными служащими сведений о доходах, об имуществе и обязательствах имущественного характера» (Собрание законодательства Российской Федерации, 2009, № 21, ст. 2544;</w:t>
      </w:r>
      <w:proofErr w:type="gramEnd"/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2010, № 3, ст. 274; 2012, № 12, ст. 1391) </w:t>
      </w:r>
      <w:proofErr w:type="gramStart"/>
      <w:r w:rsidRPr="0076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76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 и к а з ы в а ю:</w:t>
      </w:r>
    </w:p>
    <w:p w:rsidR="00766A4B" w:rsidRPr="00766A4B" w:rsidRDefault="00766A4B" w:rsidP="00766A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Порядок представления гражданами, претендующими на замещение должностей федеральной государственной гражданской службы в центральном аппарате Роспотребнадзора и его территориальных органах, и федеральными государственными гражданскими служащими центрального аппарата Роспотребнадзора и его территориальных органов сведений о доходах, об имуществе и обязательствах имущественного характера, утверждённый приказом Роспотребнадзора от 17 марта 2010 г. № 96 (зарегистрирован Министерством юстиции Российской Федерации 24 марта 2010</w:t>
      </w:r>
      <w:proofErr w:type="gramEnd"/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регистрационный № 16726), с изменениями, внесёнными приказом Роспотребнадзора от 27 марта 2012 г. № 189 (зарегистрирован Министерством юстиции Российской Федерации 28 апреля 2012 г., регистрационный № 24009), согласно приложению.</w:t>
      </w:r>
      <w:bookmarkStart w:id="0" w:name="_GoBack"/>
      <w:bookmarkEnd w:id="0"/>
    </w:p>
    <w:p w:rsidR="00766A4B" w:rsidRPr="00766A4B" w:rsidRDefault="00766A4B" w:rsidP="00766A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A4B" w:rsidRPr="00766A4B" w:rsidRDefault="00766A4B" w:rsidP="00766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Г.Г.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Онищенко</w:t>
      </w:r>
    </w:p>
    <w:p w:rsidR="00766A4B" w:rsidRPr="00766A4B" w:rsidRDefault="00766A4B" w:rsidP="00766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A4B" w:rsidRPr="00766A4B" w:rsidRDefault="00766A4B" w:rsidP="00766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A4B" w:rsidRPr="00766A4B" w:rsidRDefault="00766A4B" w:rsidP="00766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9F208B" w:rsidRDefault="00766A4B" w:rsidP="00766A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документа - Приказ </w:t>
      </w:r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Номер - № 973 </w:t>
      </w:r>
      <w:r w:rsidRPr="00766A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принятия - 25.09.2012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right"/>
        <w:outlineLvl w:val="0"/>
      </w:pPr>
      <w:r>
        <w:t>Приложение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right"/>
      </w:pP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right"/>
      </w:pPr>
      <w:proofErr w:type="gramStart"/>
      <w:r>
        <w:t>Утверждены</w:t>
      </w:r>
      <w:proofErr w:type="gramEnd"/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right"/>
      </w:pPr>
      <w:r>
        <w:t>приказом Роспотребнадзора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right"/>
      </w:pPr>
      <w:r>
        <w:t>от 25.09.2012 N 973</w:t>
      </w:r>
    </w:p>
    <w:p w:rsidR="00766A4B" w:rsidRDefault="00766A4B" w:rsidP="00766A4B">
      <w:pPr>
        <w:widowControl w:val="0"/>
        <w:autoSpaceDE w:val="0"/>
        <w:autoSpaceDN w:val="0"/>
        <w:adjustRightInd w:val="0"/>
        <w:ind w:firstLine="540"/>
        <w:jc w:val="both"/>
      </w:pP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bookmarkStart w:id="1" w:name="Par37"/>
      <w:bookmarkEnd w:id="1"/>
      <w:r>
        <w:rPr>
          <w:b/>
          <w:bCs/>
        </w:rPr>
        <w:t>ИЗМЕНЕНИЯ,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КОТОРЫЕ ВНОСЯТСЯ В ПОРЯДОК ПРЕДСТАВЛЕНИЯ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ГРАЖДАНАМИ, ПРЕТЕНДУЮЩИМИ НА ЗАМЕЩЕНИЕ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ДОЛЖНОСТЕЙ ФЕДЕРАЛЬНОЙ ГОСУДАРСТВЕННОЙ ГРАЖДАНСКОЙ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СЛУЖБЫ В ЦЕНТРАЛЬНОМ АППАРАТЕ РОСПОТРЕБНАДЗОРА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 xml:space="preserve">И ЕГО ТЕРРИТОРИАЛЬНЫХ ОРГАНАХ, И </w:t>
      </w:r>
      <w:proofErr w:type="gramStart"/>
      <w:r>
        <w:rPr>
          <w:b/>
          <w:bCs/>
        </w:rPr>
        <w:t>ФЕДЕРАЛЬНЫМИ</w:t>
      </w:r>
      <w:proofErr w:type="gramEnd"/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ГОСУДАРСТВЕННЫМИ ГРАЖДАНСКИМИ СЛУЖАЩИМИ ЦЕНТРАЛЬНОГО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АППАРАТА РОСПОТРЕБНАДЗОРА И ЕГО ТЕРРИТОРИАЛЬНЫХ ОРГАНОВ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>СВЕДЕНИЙ О ДОХОДАХ, ОБ ИМУЩЕСТВЕ И ОБЯЗАТЕЛЬСТВАХ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 xml:space="preserve">ИМУЩЕСТВЕННОГО ХАРАКТЕРА, </w:t>
      </w:r>
      <w:proofErr w:type="gramStart"/>
      <w:r>
        <w:rPr>
          <w:b/>
          <w:bCs/>
        </w:rPr>
        <w:t>УТВЕРЖДЕННЫЙ</w:t>
      </w:r>
      <w:proofErr w:type="gramEnd"/>
      <w:r>
        <w:rPr>
          <w:b/>
          <w:bCs/>
        </w:rPr>
        <w:t xml:space="preserve"> ПРИКАЗОМ</w:t>
      </w:r>
    </w:p>
    <w:p w:rsidR="00766A4B" w:rsidRDefault="00766A4B" w:rsidP="00766A4B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</w:rPr>
      </w:pPr>
      <w:r>
        <w:rPr>
          <w:b/>
          <w:bCs/>
        </w:rPr>
        <w:t xml:space="preserve">РОСПОТРЕБНАДЗОРА ОТ 17 МАРТА </w:t>
      </w:r>
      <w:smartTag w:uri="urn:schemas-microsoft-com:office:smarttags" w:element="metricconverter">
        <w:smartTagPr>
          <w:attr w:name="ProductID" w:val="2010 Г"/>
        </w:smartTagPr>
        <w:r>
          <w:rPr>
            <w:b/>
            <w:bCs/>
          </w:rPr>
          <w:t>2010 Г</w:t>
        </w:r>
      </w:smartTag>
      <w:r>
        <w:rPr>
          <w:b/>
          <w:bCs/>
        </w:rPr>
        <w:t>. N 96</w:t>
      </w:r>
    </w:p>
    <w:p w:rsidR="00766A4B" w:rsidRDefault="00766A4B" w:rsidP="00766A4B">
      <w:pPr>
        <w:widowControl w:val="0"/>
        <w:autoSpaceDE w:val="0"/>
        <w:autoSpaceDN w:val="0"/>
        <w:adjustRightInd w:val="0"/>
        <w:jc w:val="center"/>
      </w:pPr>
    </w:p>
    <w:p w:rsidR="00766A4B" w:rsidRDefault="00766A4B" w:rsidP="00766A4B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766A4B">
        <w:t xml:space="preserve">Абзац второй пункта 8 </w:t>
      </w:r>
      <w:r>
        <w:t>Порядка представления гражданами, претендующими на замещение должностей федеральной государственной гражданской службы в центральном аппарате Роспотребнадзора и его территориальных органах, и федеральными государственными гражданскими служащими центрального аппарата Роспотребнадзора и его территориальных органов сведений о доходах, об имуществе и обязательствах имущественного характера (далее - Порядок) изложить в следующей редакции:</w:t>
      </w:r>
      <w:proofErr w:type="gramEnd"/>
      <w:r>
        <w:t xml:space="preserve"> "Государственный служащий может представить уточненные сведения в течение трех месяцев после окончания срока, указанного в пункте 3 настоящего Порядка".</w:t>
      </w:r>
    </w:p>
    <w:p w:rsidR="00766A4B" w:rsidRDefault="00766A4B" w:rsidP="00766A4B">
      <w:pPr>
        <w:widowControl w:val="0"/>
        <w:autoSpaceDE w:val="0"/>
        <w:autoSpaceDN w:val="0"/>
        <w:adjustRightInd w:val="0"/>
        <w:ind w:firstLine="540"/>
        <w:jc w:val="both"/>
      </w:pPr>
    </w:p>
    <w:p w:rsidR="00766A4B" w:rsidRDefault="00766A4B" w:rsidP="00766A4B">
      <w:pPr>
        <w:widowControl w:val="0"/>
        <w:autoSpaceDE w:val="0"/>
        <w:autoSpaceDN w:val="0"/>
        <w:adjustRightInd w:val="0"/>
        <w:ind w:firstLine="540"/>
        <w:jc w:val="both"/>
      </w:pPr>
    </w:p>
    <w:p w:rsidR="00766A4B" w:rsidRDefault="00766A4B" w:rsidP="00766A4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766A4B" w:rsidRDefault="00766A4B" w:rsidP="00766A4B"/>
    <w:p w:rsidR="00766A4B" w:rsidRDefault="00766A4B" w:rsidP="00766A4B"/>
    <w:sectPr w:rsidR="0076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F0"/>
    <w:rsid w:val="00766A4B"/>
    <w:rsid w:val="009F208B"/>
    <w:rsid w:val="00A3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6A4B"/>
    <w:rPr>
      <w:b/>
      <w:bCs/>
    </w:rPr>
  </w:style>
  <w:style w:type="paragraph" w:styleId="a4">
    <w:name w:val="Normal (Web)"/>
    <w:basedOn w:val="a"/>
    <w:uiPriority w:val="99"/>
    <w:semiHidden/>
    <w:unhideWhenUsed/>
    <w:rsid w:val="007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66A4B"/>
    <w:rPr>
      <w:color w:val="0000FF"/>
      <w:u w:val="single"/>
    </w:rPr>
  </w:style>
  <w:style w:type="character" w:customStyle="1" w:styleId="atribut">
    <w:name w:val="atribut"/>
    <w:basedOn w:val="a0"/>
    <w:rsid w:val="00766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6A4B"/>
    <w:rPr>
      <w:b/>
      <w:bCs/>
    </w:rPr>
  </w:style>
  <w:style w:type="paragraph" w:styleId="a4">
    <w:name w:val="Normal (Web)"/>
    <w:basedOn w:val="a"/>
    <w:uiPriority w:val="99"/>
    <w:semiHidden/>
    <w:unhideWhenUsed/>
    <w:rsid w:val="007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66A4B"/>
    <w:rPr>
      <w:color w:val="0000FF"/>
      <w:u w:val="single"/>
    </w:rPr>
  </w:style>
  <w:style w:type="character" w:customStyle="1" w:styleId="atribut">
    <w:name w:val="atribut"/>
    <w:basedOn w:val="a0"/>
    <w:rsid w:val="00766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Системный администратор</dc:creator>
  <cp:keywords/>
  <dc:description/>
  <cp:lastModifiedBy>Системный администратор</cp:lastModifiedBy>
  <cp:revision>2</cp:revision>
  <dcterms:created xsi:type="dcterms:W3CDTF">2018-06-22T05:01:00Z</dcterms:created>
  <dcterms:modified xsi:type="dcterms:W3CDTF">2018-06-22T05:05:00Z</dcterms:modified>
</cp:coreProperties>
</file>