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005E94" w:rsidRPr="00005E94" w:rsidTr="00005E94">
        <w:trPr>
          <w:tblCellSpacing w:w="15" w:type="dxa"/>
        </w:trPr>
        <w:tc>
          <w:tcPr>
            <w:tcW w:w="0" w:type="auto"/>
            <w:gridSpan w:val="2"/>
            <w:hideMark/>
          </w:tcPr>
          <w:p w:rsidR="00005E94" w:rsidRPr="00005E94" w:rsidRDefault="00005E94" w:rsidP="00005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НАДЗОРУ В СФЕРЕ ЗАЩИТЫ ПРАВ ПОТРЕБИТЕЛЕЙ И БЛАГОПОЛУЧИЯ ЧЕЛОВЕКА</w:t>
            </w:r>
            <w:r w:rsidRPr="0000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0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05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</w:tr>
      <w:tr w:rsidR="00005E94" w:rsidRPr="00005E94" w:rsidTr="00005E94">
        <w:trPr>
          <w:tblCellSpacing w:w="15" w:type="dxa"/>
        </w:trPr>
        <w:tc>
          <w:tcPr>
            <w:tcW w:w="2500" w:type="pct"/>
            <w:hideMark/>
          </w:tcPr>
          <w:p w:rsidR="00005E94" w:rsidRPr="00005E94" w:rsidRDefault="00005E94" w:rsidP="00005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09.12.2013 </w:t>
            </w:r>
          </w:p>
        </w:tc>
        <w:tc>
          <w:tcPr>
            <w:tcW w:w="2500" w:type="pct"/>
            <w:hideMark/>
          </w:tcPr>
          <w:p w:rsidR="00005E94" w:rsidRPr="00005E94" w:rsidRDefault="00005E94" w:rsidP="00005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918 </w:t>
            </w:r>
          </w:p>
        </w:tc>
      </w:tr>
      <w:tr w:rsidR="00005E94" w:rsidRPr="00005E94" w:rsidTr="00005E94">
        <w:trPr>
          <w:tblCellSpacing w:w="15" w:type="dxa"/>
        </w:trPr>
        <w:tc>
          <w:tcPr>
            <w:tcW w:w="0" w:type="auto"/>
            <w:gridSpan w:val="2"/>
            <w:hideMark/>
          </w:tcPr>
          <w:p w:rsidR="00005E94" w:rsidRPr="00005E94" w:rsidRDefault="00005E94" w:rsidP="00005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</w:tr>
      <w:tr w:rsidR="00005E94" w:rsidRPr="00005E94" w:rsidTr="00005E94">
        <w:trPr>
          <w:tblCellSpacing w:w="15" w:type="dxa"/>
        </w:trPr>
        <w:tc>
          <w:tcPr>
            <w:tcW w:w="0" w:type="auto"/>
            <w:hideMark/>
          </w:tcPr>
          <w:p w:rsidR="00005E94" w:rsidRPr="00005E94" w:rsidRDefault="00005E94" w:rsidP="00005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5E94" w:rsidRPr="00005E94" w:rsidRDefault="00005E94" w:rsidP="00005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Порядка представления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Федеральной службой по надзору в сфере защиты прав потребителей.</w:t>
            </w:r>
            <w:proofErr w:type="gramEnd"/>
          </w:p>
        </w:tc>
        <w:tc>
          <w:tcPr>
            <w:tcW w:w="2500" w:type="pct"/>
            <w:vAlign w:val="center"/>
            <w:hideMark/>
          </w:tcPr>
          <w:p w:rsidR="00005E94" w:rsidRPr="00005E94" w:rsidRDefault="00005E94" w:rsidP="00005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5E94" w:rsidRPr="00005E94" w:rsidTr="00005E94">
        <w:trPr>
          <w:tblCellSpacing w:w="15" w:type="dxa"/>
        </w:trPr>
        <w:tc>
          <w:tcPr>
            <w:tcW w:w="0" w:type="auto"/>
            <w:gridSpan w:val="2"/>
            <w:hideMark/>
          </w:tcPr>
          <w:p w:rsidR="00005E94" w:rsidRPr="00005E94" w:rsidRDefault="00005E94" w:rsidP="00005E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5E94" w:rsidRPr="00005E94" w:rsidRDefault="00005E94" w:rsidP="00005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1"/>
      <w:bookmarkEnd w:id="0"/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5E94" w:rsidRPr="00005E94" w:rsidRDefault="00005E94" w:rsidP="00005E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87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2 статьи 8 </w:t>
      </w:r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25 декабря 2008 г. N 273-ФЗ "О противодействии коррупции" (Собрание законодательства Российской Федерации, 2008, N 52 (ч. I), ст. 6228; 2011, N 29, ст. 4291, N 48, ст. 6730; 2012, N 50 (ч. IV), ст. 6954, N 53 (ч. I), ст. 7605;</w:t>
      </w:r>
      <w:proofErr w:type="gramEnd"/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2013, N 19, ст. 2329, N 40 (часть III), ст. 5031), </w:t>
      </w:r>
      <w:r w:rsidRPr="0087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2 статьи 3 </w:t>
      </w:r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6953), </w:t>
      </w:r>
      <w:r w:rsidRPr="0087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"б" пункта 22 </w:t>
      </w:r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 Президента Российской Федерации от 2 апреля 2013 г</w:t>
      </w:r>
      <w:proofErr w:type="gramEnd"/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>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1670, N 23, ст. 2892, N 28, ст. 3813) приказываю:</w:t>
      </w:r>
    </w:p>
    <w:p w:rsidR="00005E94" w:rsidRPr="00005E94" w:rsidRDefault="00005E94" w:rsidP="00005E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</w:t>
      </w:r>
      <w:r w:rsidRPr="0087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</w:t>
      </w:r>
      <w:proofErr w:type="gramEnd"/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 детей (далее - Порядок).</w:t>
      </w:r>
    </w:p>
    <w:p w:rsidR="00005E94" w:rsidRPr="00005E94" w:rsidRDefault="00005E94" w:rsidP="00005E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Руководителям подведомственных организаций, созданных для выполнения задач, поставленных перед Федеральной службой по надзору в сфере защиты прав потребителей и благополучия человека:</w:t>
      </w:r>
    </w:p>
    <w:p w:rsidR="00005E94" w:rsidRPr="00005E94" w:rsidRDefault="00005E94" w:rsidP="00005E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Ознакомить работников организации с настоящим </w:t>
      </w:r>
      <w:r w:rsidRPr="00875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Порядком;</w:t>
      </w:r>
    </w:p>
    <w:p w:rsidR="00005E94" w:rsidRPr="00005E94" w:rsidRDefault="00005E94" w:rsidP="00005E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Обеспечить </w:t>
      </w:r>
      <w:proofErr w:type="gramStart"/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полнотой и правильностью заполнения справок о доходах, расходах, об имуществе и обязательствах имущественного характера.</w:t>
      </w:r>
    </w:p>
    <w:p w:rsidR="00005E94" w:rsidRPr="00005E94" w:rsidRDefault="00005E94" w:rsidP="00005E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005E94" w:rsidRPr="00005E94" w:rsidRDefault="00005E94" w:rsidP="00005E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 руководителя</w:t>
      </w:r>
    </w:p>
    <w:p w:rsidR="00005E94" w:rsidRPr="00005E94" w:rsidRDefault="00005E94" w:rsidP="00005E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>А.Ю.ПОПОВА</w:t>
      </w:r>
    </w:p>
    <w:p w:rsidR="00005E94" w:rsidRPr="00005E94" w:rsidRDefault="00005E94" w:rsidP="00005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E94" w:rsidRPr="00005E94" w:rsidRDefault="00875D42" w:rsidP="00005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530BE0" w:rsidRDefault="00005E94" w:rsidP="00005E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документа - Приказ </w:t>
      </w:r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Номер - № 918 </w:t>
      </w:r>
      <w:r w:rsidRPr="00005E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принятия - 09.12.2013</w:t>
      </w:r>
    </w:p>
    <w:p w:rsidR="00005E94" w:rsidRDefault="00005E94" w:rsidP="00005E94">
      <w:pPr>
        <w:widowControl w:val="0"/>
        <w:autoSpaceDE w:val="0"/>
        <w:autoSpaceDN w:val="0"/>
        <w:adjustRightInd w:val="0"/>
        <w:jc w:val="right"/>
        <w:outlineLvl w:val="0"/>
      </w:pPr>
      <w:r>
        <w:t>Приложение</w:t>
      </w:r>
    </w:p>
    <w:p w:rsidR="00005E94" w:rsidRDefault="00005E94" w:rsidP="00005E94">
      <w:pPr>
        <w:widowControl w:val="0"/>
        <w:autoSpaceDE w:val="0"/>
        <w:autoSpaceDN w:val="0"/>
        <w:adjustRightInd w:val="0"/>
        <w:jc w:val="right"/>
      </w:pPr>
    </w:p>
    <w:p w:rsidR="00005E94" w:rsidRDefault="00005E94" w:rsidP="00005E94">
      <w:pPr>
        <w:widowControl w:val="0"/>
        <w:autoSpaceDE w:val="0"/>
        <w:autoSpaceDN w:val="0"/>
        <w:adjustRightInd w:val="0"/>
        <w:spacing w:after="0"/>
        <w:jc w:val="right"/>
      </w:pPr>
      <w:proofErr w:type="gramStart"/>
      <w:r>
        <w:t>Утвержден</w:t>
      </w:r>
      <w:proofErr w:type="gramEnd"/>
    </w:p>
    <w:p w:rsidR="00005E94" w:rsidRDefault="00005E94" w:rsidP="00005E94">
      <w:pPr>
        <w:widowControl w:val="0"/>
        <w:autoSpaceDE w:val="0"/>
        <w:autoSpaceDN w:val="0"/>
        <w:adjustRightInd w:val="0"/>
        <w:spacing w:after="0"/>
        <w:jc w:val="right"/>
      </w:pPr>
      <w:r>
        <w:t xml:space="preserve">приказом </w:t>
      </w:r>
      <w:proofErr w:type="gramStart"/>
      <w:r>
        <w:t>Федеральной</w:t>
      </w:r>
      <w:proofErr w:type="gramEnd"/>
    </w:p>
    <w:p w:rsidR="00005E94" w:rsidRDefault="00005E94" w:rsidP="00005E94">
      <w:pPr>
        <w:widowControl w:val="0"/>
        <w:autoSpaceDE w:val="0"/>
        <w:autoSpaceDN w:val="0"/>
        <w:adjustRightInd w:val="0"/>
        <w:spacing w:after="0"/>
        <w:jc w:val="right"/>
      </w:pPr>
      <w:r>
        <w:t>службы по надзору в сфере</w:t>
      </w:r>
    </w:p>
    <w:p w:rsidR="00005E94" w:rsidRDefault="00005E94" w:rsidP="00005E94">
      <w:pPr>
        <w:widowControl w:val="0"/>
        <w:autoSpaceDE w:val="0"/>
        <w:autoSpaceDN w:val="0"/>
        <w:adjustRightInd w:val="0"/>
        <w:spacing w:after="0"/>
        <w:jc w:val="right"/>
      </w:pPr>
      <w:r>
        <w:t>защиты прав потребителей</w:t>
      </w:r>
    </w:p>
    <w:p w:rsidR="00005E94" w:rsidRDefault="00005E94" w:rsidP="00005E94">
      <w:pPr>
        <w:widowControl w:val="0"/>
        <w:autoSpaceDE w:val="0"/>
        <w:autoSpaceDN w:val="0"/>
        <w:adjustRightInd w:val="0"/>
        <w:spacing w:after="0"/>
        <w:jc w:val="right"/>
      </w:pPr>
      <w:r>
        <w:t>и благополучия человека</w:t>
      </w:r>
    </w:p>
    <w:p w:rsidR="00005E94" w:rsidRDefault="00005E94" w:rsidP="00005E94">
      <w:pPr>
        <w:widowControl w:val="0"/>
        <w:autoSpaceDE w:val="0"/>
        <w:autoSpaceDN w:val="0"/>
        <w:adjustRightInd w:val="0"/>
        <w:spacing w:after="0"/>
        <w:jc w:val="right"/>
      </w:pPr>
      <w:r>
        <w:t>от 09.12.2013 N 918</w:t>
      </w:r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</w:p>
    <w:p w:rsidR="00005E94" w:rsidRDefault="00005E94" w:rsidP="00005E94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bookmarkStart w:id="1" w:name="Par45"/>
      <w:bookmarkEnd w:id="1"/>
      <w:r>
        <w:rPr>
          <w:b/>
          <w:bCs/>
        </w:rPr>
        <w:t>ПОРЯДОК</w:t>
      </w:r>
    </w:p>
    <w:p w:rsidR="00005E94" w:rsidRDefault="00005E94" w:rsidP="00005E94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r>
        <w:rPr>
          <w:b/>
          <w:bCs/>
        </w:rPr>
        <w:t>ПРЕДСТАВЛЕНИЯ ГРАЖДАНАМИ, ПРЕТЕНДУЮЩИМИ НА ЗАМЕЩЕНИЕ</w:t>
      </w:r>
    </w:p>
    <w:p w:rsidR="00005E94" w:rsidRDefault="00005E94" w:rsidP="00005E94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r>
        <w:rPr>
          <w:b/>
          <w:bCs/>
        </w:rPr>
        <w:t>ДОЛЖНОСТЕЙ, И РАБОТНИКАМИ, ЗАМЕЩАЮЩИМИ ДОЛЖНОСТИ</w:t>
      </w:r>
    </w:p>
    <w:p w:rsidR="00005E94" w:rsidRDefault="00005E94" w:rsidP="00005E94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r>
        <w:rPr>
          <w:b/>
          <w:bCs/>
        </w:rPr>
        <w:t>В ОРГАНИЗАЦИЯХ, СОЗДАННЫХ ДЛЯ ВЫПОЛНЕНИЯ ЗАДАЧ,</w:t>
      </w:r>
    </w:p>
    <w:p w:rsidR="00005E94" w:rsidRDefault="00005E94" w:rsidP="00005E94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proofErr w:type="gramStart"/>
      <w:r>
        <w:rPr>
          <w:b/>
          <w:bCs/>
        </w:rPr>
        <w:t>ПОСТАВЛЕННЫХ</w:t>
      </w:r>
      <w:proofErr w:type="gramEnd"/>
      <w:r>
        <w:rPr>
          <w:b/>
          <w:bCs/>
        </w:rPr>
        <w:t xml:space="preserve"> ПЕРЕД ФЕДЕРАЛЬНОЙ СЛУЖБОЙ ПО НАДЗОРУ В СФЕРЕ</w:t>
      </w:r>
    </w:p>
    <w:p w:rsidR="00005E94" w:rsidRDefault="00005E94" w:rsidP="00005E94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r>
        <w:rPr>
          <w:b/>
          <w:bCs/>
        </w:rPr>
        <w:t>ЗАЩИТЫ ПРАВ ПОТРЕБИТЕЛЕЙ И БЛАГОПОЛУЧИЯ ЧЕЛОВЕКА, СВЕДЕНИЙ</w:t>
      </w:r>
    </w:p>
    <w:p w:rsidR="00005E94" w:rsidRDefault="00005E94" w:rsidP="00005E94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r>
        <w:rPr>
          <w:b/>
          <w:bCs/>
        </w:rPr>
        <w:t>О СВОИХ ДОХОДАХ, РАСХОДАХ, ОБ ИМУЩЕСТВЕ И ОБЯЗАТЕЛЬСТВАХ</w:t>
      </w:r>
    </w:p>
    <w:p w:rsidR="00005E94" w:rsidRDefault="00005E94" w:rsidP="00005E94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r>
        <w:rPr>
          <w:b/>
          <w:bCs/>
        </w:rPr>
        <w:t>ИМУЩЕСТВЕННОГО ХАРАКТЕРА, А ТАКЖЕ СВЕДЕНИЙ О ДОХОДАХ,</w:t>
      </w:r>
    </w:p>
    <w:p w:rsidR="00005E94" w:rsidRDefault="00005E94" w:rsidP="00005E94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r>
        <w:rPr>
          <w:b/>
          <w:bCs/>
        </w:rPr>
        <w:t xml:space="preserve">РАСХОДАХ, ОБ ИМУЩЕСТВЕ И ОБЯЗАТЕЛЬСТВАХ </w:t>
      </w:r>
      <w:proofErr w:type="gramStart"/>
      <w:r>
        <w:rPr>
          <w:b/>
          <w:bCs/>
        </w:rPr>
        <w:t>ИМУЩЕСТВЕННОГО</w:t>
      </w:r>
      <w:proofErr w:type="gramEnd"/>
    </w:p>
    <w:p w:rsidR="00005E94" w:rsidRDefault="00005E94" w:rsidP="00005E94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r>
        <w:rPr>
          <w:b/>
          <w:bCs/>
        </w:rPr>
        <w:t xml:space="preserve">ХАРАКТЕРА </w:t>
      </w:r>
      <w:proofErr w:type="gramStart"/>
      <w:r>
        <w:rPr>
          <w:b/>
          <w:bCs/>
        </w:rPr>
        <w:t>СВОИХ</w:t>
      </w:r>
      <w:proofErr w:type="gramEnd"/>
      <w:r>
        <w:rPr>
          <w:b/>
          <w:bCs/>
        </w:rPr>
        <w:t xml:space="preserve"> СУПРУГИ (СУПРУГА)</w:t>
      </w:r>
    </w:p>
    <w:p w:rsidR="00005E94" w:rsidRDefault="00005E94" w:rsidP="00005E94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r>
        <w:rPr>
          <w:b/>
          <w:bCs/>
        </w:rPr>
        <w:t>И НЕСОВЕРШЕННОЛЕТНИХ ДЕТЕЙ</w:t>
      </w:r>
    </w:p>
    <w:p w:rsidR="00005E94" w:rsidRDefault="00005E94" w:rsidP="00005E94">
      <w:pPr>
        <w:widowControl w:val="0"/>
        <w:autoSpaceDE w:val="0"/>
        <w:autoSpaceDN w:val="0"/>
        <w:adjustRightInd w:val="0"/>
        <w:jc w:val="center"/>
      </w:pPr>
    </w:p>
    <w:p w:rsidR="00005E94" w:rsidRDefault="00005E94" w:rsidP="00005E94">
      <w:pPr>
        <w:widowControl w:val="0"/>
        <w:autoSpaceDE w:val="0"/>
        <w:autoSpaceDN w:val="0"/>
        <w:adjustRightInd w:val="0"/>
        <w:jc w:val="center"/>
        <w:outlineLvl w:val="1"/>
      </w:pPr>
      <w:bookmarkStart w:id="2" w:name="Par57"/>
      <w:bookmarkEnd w:id="2"/>
      <w:r>
        <w:t>I. Общие положения</w:t>
      </w:r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 </w:t>
      </w:r>
      <w:proofErr w:type="gramStart"/>
      <w:r>
        <w:t xml:space="preserve">Настоящий Порядок устанавливает процедуру представления гражданами, претендующими на замещение должностей, и работниками, замещающими должности, включенные в </w:t>
      </w:r>
      <w:r w:rsidRPr="00875D42">
        <w:t>Перечень</w:t>
      </w:r>
      <w:r>
        <w:t xml:space="preserve">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сведения о своих доходах, об имуществе</w:t>
      </w:r>
      <w:proofErr w:type="gramEnd"/>
      <w:r>
        <w:t xml:space="preserve"> </w:t>
      </w:r>
      <w:proofErr w:type="gramStart"/>
      <w:r>
        <w:t xml:space="preserve"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Федеральной службы по надзору в сфере защиты прав потребителей и благополучия человека от 31 мая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 xml:space="preserve">. N 361 (зарегистрирован Министерством юстиции Российской Федерации 5 июня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., регистрационный N 28689) (далее - Перечень должностей), сведений о своих</w:t>
      </w:r>
      <w:proofErr w:type="gramEnd"/>
      <w:r>
        <w:t xml:space="preserve"> </w:t>
      </w:r>
      <w:proofErr w:type="gramStart"/>
      <w:r>
        <w:t xml:space="preserve">доходах, об имуществе и обязательствах имущественного характера, сведений о доходах, об имуществе и обязательствах имущественного характера своих супруги (супруга) и несовершеннолетних детей (далее - сведения о доходах), сведений о своих расходах, о расходах своих супруги (супруга) и несовершеннолетних детей по каждой сделке по приобретению земельного участка, другого объекта недвижимости, </w:t>
      </w:r>
      <w:r>
        <w:lastRenderedPageBreak/>
        <w:t>транспортного средства, ценных бумаг, акций (долей участия, паев в уставных (складочных</w:t>
      </w:r>
      <w:proofErr w:type="gramEnd"/>
      <w:r>
        <w:t xml:space="preserve">) </w:t>
      </w:r>
      <w:proofErr w:type="gramStart"/>
      <w:r>
        <w:t>капиталах</w:t>
      </w:r>
      <w:proofErr w:type="gramEnd"/>
      <w:r>
        <w:t xml:space="preserve"> организаций), если сумма сделки превышает общий доход данного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 (далее - сведения о расходах).</w:t>
      </w:r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  <w:r>
        <w:t>2.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 (далее - организации):</w:t>
      </w:r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сведения о доходах представляются гражданами, претендующими на замещение должности, и работниками, замещающими должности, предусмотренные </w:t>
      </w:r>
      <w:r w:rsidRPr="00875D42">
        <w:t>Перечнем</w:t>
      </w:r>
      <w:r>
        <w:t xml:space="preserve"> должностей (далее - граждане, работники);</w:t>
      </w:r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  <w:r>
        <w:t>сведения о расходах представляются работниками.</w:t>
      </w:r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 </w:t>
      </w:r>
      <w:proofErr w:type="gramStart"/>
      <w:r>
        <w:t xml:space="preserve">Сведения о доходах представляются гражданами и работниками по формам справок, утвержденным </w:t>
      </w:r>
      <w:r w:rsidRPr="00875D42">
        <w:t>Указом</w:t>
      </w:r>
      <w:r>
        <w:t xml:space="preserve"> Президента Российской Федерации от 18 мая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</w:t>
      </w:r>
      <w:proofErr w:type="gramEnd"/>
      <w:r>
        <w:t xml:space="preserve"> </w:t>
      </w:r>
      <w:proofErr w:type="gramStart"/>
      <w:r>
        <w:t>2010, N 3, ст. 274; 2012, N 12, ст. 1391; 2013, N 14, ст. 1670, N 40 (часть III), ст. 5044).</w:t>
      </w:r>
      <w:proofErr w:type="gramEnd"/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Сведения о расходах представляются работниками по </w:t>
      </w:r>
      <w:r w:rsidRPr="00875D42">
        <w:t>форме</w:t>
      </w:r>
      <w:r>
        <w:t xml:space="preserve"> справки, утвержденной Указом Президента Российской Федерации от 2 апреля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1671, N 28, ст. 3813).</w:t>
      </w:r>
      <w:proofErr w:type="gramEnd"/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  <w:r>
        <w:t>4. Сведения о доходах и сведения о расходах представляются гражданами и работниками, работодателем для которых является Федеральная служба по надзору в сфере защиты прав потребителей и благополучия человека (далее - Роспотребнадзор), в Управление кадров, последипломного образования и гигиенического воспитания населения Роспотребнадзора.</w:t>
      </w:r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  <w:r>
        <w:t>Сведения о доходах и сведения о расходах представляются гражданами и работниками, работодателем для которых является руководитель организации Роспотребнадзора, в структурное подразделение или должностному лицу, ответственным за профилактику коррупционных и иных правонарушений, организаций Роспотребнадзора.</w:t>
      </w:r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</w:p>
    <w:p w:rsidR="00005E94" w:rsidRDefault="00005E94" w:rsidP="00005E94">
      <w:pPr>
        <w:widowControl w:val="0"/>
        <w:autoSpaceDE w:val="0"/>
        <w:autoSpaceDN w:val="0"/>
        <w:adjustRightInd w:val="0"/>
        <w:jc w:val="center"/>
        <w:outlineLvl w:val="1"/>
      </w:pPr>
      <w:bookmarkStart w:id="3" w:name="Par68"/>
      <w:bookmarkEnd w:id="3"/>
      <w:r>
        <w:t>II. Представление сведений гражданином</w:t>
      </w:r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  <w:r>
        <w:t>5. Гражданин представляет:</w:t>
      </w:r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5.1. </w:t>
      </w:r>
      <w:proofErr w:type="gramStart"/>
      <w:r>
        <w:t xml:space="preserve">Сведения о своих доходах, полученных от всех источников (включая доходы по прежнему месту работы, пенсии, пособия, иные выплаты) за календарный год, предшествующий году подачи документов для замещения должности, а также сведения об имуществе, принадлежащем ему на праве собственности, и о своих обязательствах имущественного </w:t>
      </w:r>
      <w:r>
        <w:lastRenderedPageBreak/>
        <w:t>характера по состоянию на первое число месяца, предшествующего месяцу подачи документов для замещения должности (на отчетную дату);</w:t>
      </w:r>
      <w:proofErr w:type="gramEnd"/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5.2. </w:t>
      </w:r>
      <w:proofErr w:type="gramStart"/>
      <w:r>
        <w:t>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</w:t>
      </w:r>
      <w:proofErr w:type="gramEnd"/>
      <w:r>
        <w:t xml:space="preserve"> (на отчетную дату).</w:t>
      </w:r>
    </w:p>
    <w:p w:rsidR="00005E94" w:rsidRDefault="00005E94" w:rsidP="00005E94">
      <w:pPr>
        <w:widowControl w:val="0"/>
        <w:autoSpaceDE w:val="0"/>
        <w:autoSpaceDN w:val="0"/>
        <w:adjustRightInd w:val="0"/>
        <w:jc w:val="center"/>
        <w:outlineLvl w:val="1"/>
      </w:pPr>
      <w:bookmarkStart w:id="4" w:name="Par74"/>
      <w:bookmarkEnd w:id="4"/>
      <w:r>
        <w:t>III. Представление сведений работником</w:t>
      </w:r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  <w:bookmarkStart w:id="5" w:name="Par76"/>
      <w:bookmarkEnd w:id="5"/>
      <w:r>
        <w:t xml:space="preserve">6. Работник ежегодно, не позднее 30 апреля года, следующего </w:t>
      </w:r>
      <w:proofErr w:type="gramStart"/>
      <w:r>
        <w:t>за</w:t>
      </w:r>
      <w:proofErr w:type="gramEnd"/>
      <w:r>
        <w:t xml:space="preserve"> отчетным, представляет:</w:t>
      </w:r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6.1. </w:t>
      </w:r>
      <w:proofErr w:type="gramStart"/>
      <w:r>
        <w:t>Сведения о своих доходах,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  <w:proofErr w:type="gramEnd"/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6.2. </w:t>
      </w:r>
      <w:proofErr w:type="gramStart"/>
      <w:r>
        <w:t>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  <w:proofErr w:type="gramEnd"/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6.3. </w:t>
      </w:r>
      <w:proofErr w:type="gramStart"/>
      <w:r>
        <w:t>Сведения о своих расходах,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сделки, и об источниках получения средств, за</w:t>
      </w:r>
      <w:proofErr w:type="gramEnd"/>
      <w:r>
        <w:t xml:space="preserve"> </w:t>
      </w:r>
      <w:proofErr w:type="gramStart"/>
      <w:r>
        <w:t>счет</w:t>
      </w:r>
      <w:proofErr w:type="gramEnd"/>
      <w:r>
        <w:t xml:space="preserve"> которых совершена сделка.</w:t>
      </w:r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работник обнаружил, что в представленных им в Управление кадров, последипломного образования и гигиенического воспитания населения (для работников, работодателем которых является Роспотребнадзор), в структурное подразделение или должностному лицу, ответственным за работу по профилактике коррупционных и иных правонарушений (для работников, работодателем которых является руководитель организации Роспотребнадзора), сведениях о доходах не отражены или не полностью отражены какие-либо сведения либо имеются ошибки, он вправе представить уточненные сведения в течение трех месяцев после окончания срока, указанного в</w:t>
      </w:r>
      <w:r w:rsidRPr="00875D42">
        <w:t xml:space="preserve"> </w:t>
      </w:r>
      <w:hyperlink w:anchor="Par76" w:history="1">
        <w:r w:rsidRPr="00875D42">
          <w:t>пункте 6</w:t>
        </w:r>
      </w:hyperlink>
      <w:r>
        <w:t xml:space="preserve"> настоящего Порядка.</w:t>
      </w:r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8. Работник, замещающий должность, не включенную в </w:t>
      </w:r>
      <w:r w:rsidRPr="00875D42">
        <w:t>Перечень</w:t>
      </w:r>
      <w:r>
        <w:t xml:space="preserve"> должностей, и претендующий на замещение должности, включенной в </w:t>
      </w:r>
      <w:r w:rsidRPr="00875D42">
        <w:t>Перечень</w:t>
      </w:r>
      <w:r>
        <w:t xml:space="preserve"> </w:t>
      </w:r>
      <w:r w:rsidR="00875D42">
        <w:t>должностей</w:t>
      </w:r>
      <w:r>
        <w:t>, представляет указанные сведения в соответ</w:t>
      </w:r>
      <w:bookmarkStart w:id="6" w:name="_GoBack"/>
      <w:bookmarkEnd w:id="6"/>
      <w:r>
        <w:t xml:space="preserve">ствии с </w:t>
      </w:r>
      <w:r w:rsidRPr="00875D42">
        <w:t xml:space="preserve">главой II </w:t>
      </w:r>
      <w:r>
        <w:t>настоящего Порядка.</w:t>
      </w:r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</w:p>
    <w:p w:rsidR="00005E94" w:rsidRDefault="00005E94" w:rsidP="00005E94">
      <w:pPr>
        <w:widowControl w:val="0"/>
        <w:autoSpaceDE w:val="0"/>
        <w:autoSpaceDN w:val="0"/>
        <w:adjustRightInd w:val="0"/>
        <w:ind w:firstLine="540"/>
        <w:jc w:val="both"/>
      </w:pPr>
    </w:p>
    <w:p w:rsidR="00005E94" w:rsidRDefault="00005E94" w:rsidP="00005E9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sectPr w:rsidR="00005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4A3"/>
    <w:rsid w:val="00005E94"/>
    <w:rsid w:val="00530BE0"/>
    <w:rsid w:val="00875D42"/>
    <w:rsid w:val="008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5E94"/>
    <w:rPr>
      <w:b/>
      <w:bCs/>
    </w:rPr>
  </w:style>
  <w:style w:type="paragraph" w:styleId="a4">
    <w:name w:val="Normal (Web)"/>
    <w:basedOn w:val="a"/>
    <w:uiPriority w:val="99"/>
    <w:semiHidden/>
    <w:unhideWhenUsed/>
    <w:rsid w:val="00005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05E94"/>
    <w:rPr>
      <w:color w:val="0000FF"/>
      <w:u w:val="single"/>
    </w:rPr>
  </w:style>
  <w:style w:type="character" w:customStyle="1" w:styleId="atribut">
    <w:name w:val="atribut"/>
    <w:basedOn w:val="a0"/>
    <w:rsid w:val="00005E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5E94"/>
    <w:rPr>
      <w:b/>
      <w:bCs/>
    </w:rPr>
  </w:style>
  <w:style w:type="paragraph" w:styleId="a4">
    <w:name w:val="Normal (Web)"/>
    <w:basedOn w:val="a"/>
    <w:uiPriority w:val="99"/>
    <w:semiHidden/>
    <w:unhideWhenUsed/>
    <w:rsid w:val="00005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05E94"/>
    <w:rPr>
      <w:color w:val="0000FF"/>
      <w:u w:val="single"/>
    </w:rPr>
  </w:style>
  <w:style w:type="character" w:customStyle="1" w:styleId="atribut">
    <w:name w:val="atribut"/>
    <w:basedOn w:val="a0"/>
    <w:rsid w:val="00005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1493</Words>
  <Characters>8512</Characters>
  <Application>Microsoft Office Word</Application>
  <DocSecurity>0</DocSecurity>
  <Lines>70</Lines>
  <Paragraphs>19</Paragraphs>
  <ScaleCrop>false</ScaleCrop>
  <Company/>
  <LinksUpToDate>false</LinksUpToDate>
  <CharactersWithSpaces>9986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Системный администратор</dc:creator>
  <cp:keywords/>
  <dc:description/>
  <cp:lastModifiedBy>Системный администратор</cp:lastModifiedBy>
  <cp:revision>5</cp:revision>
  <dcterms:created xsi:type="dcterms:W3CDTF">2018-06-22T04:41:00Z</dcterms:created>
  <dcterms:modified xsi:type="dcterms:W3CDTF">2018-06-22T04:52:00Z</dcterms:modified>
</cp:coreProperties>
</file>